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379" w:rsidRDefault="00C60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F3C4" wp14:editId="1E1E564F">
                <wp:simplePos x="0" y="0"/>
                <wp:positionH relativeFrom="column">
                  <wp:posOffset>3781425</wp:posOffset>
                </wp:positionH>
                <wp:positionV relativeFrom="paragraph">
                  <wp:posOffset>6125845</wp:posOffset>
                </wp:positionV>
                <wp:extent cx="2762250" cy="25146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695" w:rsidRDefault="00D37BD4" w:rsidP="00E03695">
                            <w:r>
                              <w:t>Final Piece</w:t>
                            </w:r>
                          </w:p>
                          <w:p w:rsidR="00C60AEE" w:rsidRDefault="00C60AEE" w:rsidP="00E03695"/>
                          <w:p w:rsidR="00B26731" w:rsidRDefault="00C60AEE" w:rsidP="00E036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411F04" wp14:editId="2377ADB0">
                                  <wp:extent cx="2573020" cy="1746250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F3C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7.75pt;margin-top:482.35pt;width:217.5pt;height:19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" fillcolor="window" strokeweight=".5pt">
                <v:textbox>
                  <w:txbxContent>
                    <w:p w:rsidR="00E03695" w:rsidRDefault="00D37BD4" w:rsidP="00E03695">
                      <w:r>
                        <w:t>Final Piece</w:t>
                      </w:r>
                    </w:p>
                    <w:p w:rsidR="00C60AEE" w:rsidRDefault="00C60AEE" w:rsidP="00E03695"/>
                    <w:p w:rsidR="00B26731" w:rsidRDefault="00C60AEE" w:rsidP="00E036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411F04" wp14:editId="2377ADB0">
                            <wp:extent cx="2573020" cy="1746250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174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67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9B3A60" wp14:editId="571B4B1E">
                <wp:simplePos x="0" y="0"/>
                <wp:positionH relativeFrom="page">
                  <wp:posOffset>114300</wp:posOffset>
                </wp:positionH>
                <wp:positionV relativeFrom="paragraph">
                  <wp:posOffset>0</wp:posOffset>
                </wp:positionV>
                <wp:extent cx="4552950" cy="96393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63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088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6214"/>
                            </w:tblGrid>
                            <w:tr w:rsidR="00E03695" w:rsidTr="00991D74">
                              <w:trPr>
                                <w:trHeight w:val="250"/>
                              </w:trPr>
                              <w:tc>
                                <w:tcPr>
                                  <w:tcW w:w="7088" w:type="dxa"/>
                                  <w:gridSpan w:val="2"/>
                                </w:tcPr>
                                <w:p w:rsidR="00E03695" w:rsidRPr="00DC2A5C" w:rsidRDefault="00E03695" w:rsidP="00F404B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695" w:rsidTr="00EC04BD">
                              <w:trPr>
                                <w:trHeight w:val="3501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D94661" w:rsidRDefault="00E0369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Art History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Henri Rousseau was born in Laval in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eastAsia="en-GB"/>
                                    </w:rPr>
                                    <w:t>Mayenne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eastAsia="en-GB"/>
                                    </w:rPr>
                                    <w:t>, France on 21st May 1844.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Henri’s father was a plumber.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Rousseau went to high school in Laval, his </w:t>
                                  </w:r>
                                  <w:proofErr w:type="gram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home town</w:t>
                                  </w:r>
                                  <w:proofErr w:type="gram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. He was an average pupil, although he did very well in art and music lessons.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After he left school, Henri worked for a lawyer and then he joined the army, serving from 1863 to 1867.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His father died in 1868 and Henri Rousseau moved to Paris to take care of his mother.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He worked as a government official and then he became an import tax collector.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Rousseau married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Clemence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Boitard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, the daughter of his </w:t>
                                  </w:r>
                                  <w:proofErr w:type="gram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landlord</w:t>
                                  </w:r>
                                  <w:proofErr w:type="gram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, and they had six children. Unfortunately, only one survived beyond childhood.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Clemence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died in 1888, and Rousseau married his second wife, Josephine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Noury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, in 1898.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spacing w:line="432" w:lineRule="auto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Henri Rousseau only started painting seriously when he was in in his forties.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He was a self-taught painter and, as a result, his work </w:t>
                                  </w:r>
                                  <w:proofErr w:type="gram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is often described</w:t>
                                  </w:r>
                                  <w:proofErr w:type="gram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as naive or child-like.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Rousseau became a full-time artist at the age of 49.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He was an accomplished violin player, and he often supplemented his income by playing as a street musician.</w:t>
                                  </w:r>
                                </w:p>
                                <w:p w:rsidR="005C1004" w:rsidRPr="00B573F9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Although some of Rousseau’s most </w:t>
                                  </w:r>
                                  <w:proofErr w:type="gram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well-known</w:t>
                                  </w:r>
                                  <w:proofErr w:type="gram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paintings are of jungle scenes, he never set foot in a jungle. Instead, he took his inspiration from the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Jardin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des </w:t>
                                  </w:r>
                                  <w:proofErr w:type="spellStart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Plantes</w:t>
                                  </w:r>
                                  <w:proofErr w:type="spellEnd"/>
                                  <w:r w:rsidRPr="00B573F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(botanical gardens) in Paris and illustrations in books.</w:t>
                                  </w:r>
                                </w:p>
                                <w:p w:rsidR="005C1004" w:rsidRPr="004765FB" w:rsidRDefault="005C1004" w:rsidP="0090087C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E03695" w:rsidTr="00991D74">
                              <w:trPr>
                                <w:trHeight w:val="813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Art Appreciation-</w:t>
                                  </w:r>
                                </w:p>
                                <w:p w:rsidR="00E03695" w:rsidRPr="00261938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Gallery Walk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EC04BD" w:rsidRDefault="00D01A27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F6D7E81" wp14:editId="669AFD2B">
                                        <wp:extent cx="1704975" cy="1639618"/>
                                        <wp:effectExtent l="0" t="0" r="0" b="0"/>
                                        <wp:docPr id="18" name="Picture 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3505" cy="1676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6C0A06" wp14:editId="7AC99258">
                                        <wp:extent cx="1997363" cy="1647825"/>
                                        <wp:effectExtent l="0" t="0" r="3175" b="0"/>
                                        <wp:docPr id="5" name="Picture 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633" cy="16703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01A27" w:rsidRDefault="00D01A27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01A27" w:rsidRDefault="00D01A27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can you see in the paintings?</w:t>
                                  </w:r>
                                </w:p>
                                <w:p w:rsidR="00D01A27" w:rsidRDefault="00D01A27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What clues are there that these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were painted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 long time ago?</w:t>
                                  </w:r>
                                </w:p>
                                <w:p w:rsidR="00D01A27" w:rsidRDefault="00D01A27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types of flight can you see?</w:t>
                                  </w:r>
                                </w:p>
                                <w:p w:rsidR="00B573F9" w:rsidRPr="00C55E17" w:rsidRDefault="00B573F9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03695" w:rsidTr="00991D74">
                              <w:trPr>
                                <w:trHeight w:val="813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8F29A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Skills burst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836ADD" w:rsidRDefault="004765FB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Investigate the blue colour palette- </w:t>
                                  </w:r>
                                  <w:r w:rsidR="006713B8">
                                    <w:rPr>
                                      <w:sz w:val="18"/>
                                      <w:szCs w:val="18"/>
                                    </w:rPr>
                                    <w:t xml:space="preserve">shades of colours- which shades </w:t>
                                  </w:r>
                                  <w:proofErr w:type="gramStart"/>
                                  <w:r w:rsidR="006713B8">
                                    <w:rPr>
                                      <w:sz w:val="18"/>
                                      <w:szCs w:val="18"/>
                                    </w:rPr>
                                    <w:t>would be used</w:t>
                                  </w:r>
                                  <w:proofErr w:type="gramEnd"/>
                                  <w:r w:rsidR="006713B8">
                                    <w:rPr>
                                      <w:sz w:val="18"/>
                                      <w:szCs w:val="18"/>
                                    </w:rPr>
                                    <w:t xml:space="preserve"> for the sky/water?</w:t>
                                  </w:r>
                                </w:p>
                                <w:p w:rsidR="00B573F9" w:rsidRDefault="00B573F9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713B8" w:rsidRDefault="006713B8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45F98F9" wp14:editId="16FBED2C">
                                        <wp:extent cx="1895475" cy="99830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0862" cy="1001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13D6A0C" wp14:editId="01FEF2DC">
                                        <wp:extent cx="1477191" cy="999991"/>
                                        <wp:effectExtent l="0" t="0" r="8890" b="0"/>
                                        <wp:docPr id="2" name="Picture 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0883" cy="1043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713B8" w:rsidRDefault="006713B8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713B8" w:rsidRDefault="006713B8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Collage- shades of blue using the materials provided- wall paper, tissue paper, sugar paper</w:t>
                                  </w:r>
                                </w:p>
                                <w:p w:rsidR="00D37BD4" w:rsidRDefault="00D37BD4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37BD4" w:rsidRPr="008F29A5" w:rsidRDefault="00D37BD4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Add in a hot air balloon,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zeplin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or biplane.</w:t>
                                  </w:r>
                                </w:p>
                              </w:tc>
                            </w:tr>
                          </w:tbl>
                          <w:p w:rsidR="00E03695" w:rsidRDefault="00E03695" w:rsidP="00991D7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A60" id="Text Box 2" o:spid="_x0000_s1027" type="#_x0000_t202" style="position:absolute;margin-left:9pt;margin-top:0;width:358.5pt;height:7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7088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6214"/>
                      </w:tblGrid>
                      <w:tr w:rsidR="00E03695" w:rsidTr="00991D74">
                        <w:trPr>
                          <w:trHeight w:val="250"/>
                        </w:trPr>
                        <w:tc>
                          <w:tcPr>
                            <w:tcW w:w="7088" w:type="dxa"/>
                            <w:gridSpan w:val="2"/>
                          </w:tcPr>
                          <w:p w:rsidR="00E03695" w:rsidRPr="00DC2A5C" w:rsidRDefault="00E03695" w:rsidP="00F404B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695" w:rsidTr="00EC04BD">
                        <w:trPr>
                          <w:trHeight w:val="3501"/>
                        </w:trPr>
                        <w:tc>
                          <w:tcPr>
                            <w:tcW w:w="874" w:type="dxa"/>
                          </w:tcPr>
                          <w:p w:rsidR="00E03695" w:rsidRPr="00D94661" w:rsidRDefault="00E036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Art History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5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Henri Rousseau was born in Laval in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Mayenne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, France on 21st May 1844.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5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Henri’s father was a plumber.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Rousseau went to high school in Laval, his </w:t>
                            </w:r>
                            <w:proofErr w:type="gram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home town</w:t>
                            </w:r>
                            <w:proofErr w:type="gram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. He was an average pupil, although he did very well in art and music lessons.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After he left school, Henri worked for a lawyer and then he joined the army, serving from 1863 to 1867.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His father died in 1868 and Henri Rousseau moved to Paris to take care of his mother.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He worked as a government official and then he became an import tax collector.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Rousseau married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Clemence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Boitard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, the daughter of his </w:t>
                            </w:r>
                            <w:proofErr w:type="gram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landlord</w:t>
                            </w:r>
                            <w:proofErr w:type="gram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, and they had six children. Unfortunately, only one survived beyond childhood.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Clemence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died in 1888, and Rousseau married his second wife, Josephine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Noury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, in 1898.</w:t>
                            </w:r>
                          </w:p>
                          <w:p w:rsidR="005C1004" w:rsidRPr="00B573F9" w:rsidRDefault="005C1004" w:rsidP="005C1004">
                            <w:pPr>
                              <w:spacing w:line="432" w:lineRule="auto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Henri Rousseau only started painting seriously when he was in in his forties.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He was a self-taught painter and, as a result, his work </w:t>
                            </w:r>
                            <w:proofErr w:type="gram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is often described</w:t>
                            </w:r>
                            <w:proofErr w:type="gram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as naive or child-like.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Rousseau became a full-time artist at the age of 49.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He was an accomplished violin player, and he often supplemented his income by playing as a street musician.</w:t>
                            </w:r>
                          </w:p>
                          <w:p w:rsidR="005C1004" w:rsidRPr="00B573F9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Although some of Rousseau’s most </w:t>
                            </w:r>
                            <w:proofErr w:type="gram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well-known</w:t>
                            </w:r>
                            <w:proofErr w:type="gram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paintings are of jungle scenes, he never set foot in a jungle. Instead, he took his inspiration from the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Jardin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des </w:t>
                            </w:r>
                            <w:proofErr w:type="spellStart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Plantes</w:t>
                            </w:r>
                            <w:proofErr w:type="spellEnd"/>
                            <w:r w:rsidRPr="00B573F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(botanical gardens) in Paris and illustrations in books.</w:t>
                            </w:r>
                          </w:p>
                          <w:p w:rsidR="005C1004" w:rsidRPr="004765FB" w:rsidRDefault="005C1004" w:rsidP="0090087C">
                            <w:pPr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</w:tr>
                      <w:tr w:rsidR="00E03695" w:rsidTr="00991D74">
                        <w:trPr>
                          <w:trHeight w:val="813"/>
                        </w:trPr>
                        <w:tc>
                          <w:tcPr>
                            <w:tcW w:w="874" w:type="dxa"/>
                          </w:tcPr>
                          <w:p w:rsidR="00E0369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Art Appreciation-</w:t>
                            </w:r>
                          </w:p>
                          <w:p w:rsidR="00E03695" w:rsidRPr="00261938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Gallery Walk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EC04BD" w:rsidRDefault="00D01A27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6D7E81" wp14:editId="669AFD2B">
                                  <wp:extent cx="1704975" cy="1639618"/>
                                  <wp:effectExtent l="0" t="0" r="0" b="0"/>
                                  <wp:docPr id="18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505" cy="1676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6C0A06" wp14:editId="7AC99258">
                                  <wp:extent cx="1997363" cy="1647825"/>
                                  <wp:effectExtent l="0" t="0" r="3175" b="0"/>
                                  <wp:docPr id="5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633" cy="167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1A27" w:rsidRDefault="00D01A27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01A27" w:rsidRDefault="00D01A27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can you see in the paintings?</w:t>
                            </w:r>
                          </w:p>
                          <w:p w:rsidR="00D01A27" w:rsidRDefault="00D01A27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What clues are there that these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were painted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 long time ago?</w:t>
                            </w:r>
                          </w:p>
                          <w:p w:rsidR="00D01A27" w:rsidRDefault="00D01A27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types of flight can you see?</w:t>
                            </w:r>
                          </w:p>
                          <w:p w:rsidR="00B573F9" w:rsidRPr="00C55E17" w:rsidRDefault="00B573F9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03695" w:rsidTr="00991D74">
                        <w:trPr>
                          <w:trHeight w:val="813"/>
                        </w:trPr>
                        <w:tc>
                          <w:tcPr>
                            <w:tcW w:w="874" w:type="dxa"/>
                          </w:tcPr>
                          <w:p w:rsidR="00E03695" w:rsidRPr="008F29A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Skills burst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836ADD" w:rsidRDefault="004765FB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Investigate the blue colour palette- </w:t>
                            </w:r>
                            <w:r w:rsidR="006713B8">
                              <w:rPr>
                                <w:sz w:val="18"/>
                                <w:szCs w:val="18"/>
                              </w:rPr>
                              <w:t xml:space="preserve">shades of colours- which shades </w:t>
                            </w:r>
                            <w:proofErr w:type="gramStart"/>
                            <w:r w:rsidR="006713B8">
                              <w:rPr>
                                <w:sz w:val="18"/>
                                <w:szCs w:val="18"/>
                              </w:rPr>
                              <w:t>would be used</w:t>
                            </w:r>
                            <w:proofErr w:type="gramEnd"/>
                            <w:r w:rsidR="006713B8">
                              <w:rPr>
                                <w:sz w:val="18"/>
                                <w:szCs w:val="18"/>
                              </w:rPr>
                              <w:t xml:space="preserve"> for the sky/water?</w:t>
                            </w:r>
                          </w:p>
                          <w:p w:rsidR="00B573F9" w:rsidRDefault="00B573F9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713B8" w:rsidRDefault="006713B8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F98F9" wp14:editId="16FBED2C">
                                  <wp:extent cx="1895475" cy="9983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862" cy="100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3D6A0C" wp14:editId="01FEF2DC">
                                  <wp:extent cx="1477191" cy="999991"/>
                                  <wp:effectExtent l="0" t="0" r="8890" b="0"/>
                                  <wp:docPr id="2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883" cy="104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13B8" w:rsidRDefault="006713B8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713B8" w:rsidRDefault="006713B8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Collage- shades of blue using the materials provided- wall paper, tissue paper, sugar paper</w:t>
                            </w:r>
                          </w:p>
                          <w:p w:rsidR="00D37BD4" w:rsidRDefault="00D37BD4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37BD4" w:rsidRPr="008F29A5" w:rsidRDefault="00D37BD4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Add in a hot air balloon,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zeplin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or biplane.</w:t>
                            </w:r>
                          </w:p>
                        </w:tc>
                      </w:tr>
                    </w:tbl>
                    <w:p w:rsidR="00E03695" w:rsidRDefault="00E03695" w:rsidP="00991D74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F43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695" w:rsidRDefault="00E03695" w:rsidP="00E03695">
      <w:pPr>
        <w:spacing w:after="0" w:line="240" w:lineRule="auto"/>
      </w:pPr>
      <w:r>
        <w:separator/>
      </w:r>
    </w:p>
  </w:endnote>
  <w:end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7A" w:rsidRDefault="00BF41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7A" w:rsidRDefault="00BF41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7A" w:rsidRDefault="00BF41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695" w:rsidRDefault="00E03695" w:rsidP="00E03695">
      <w:pPr>
        <w:spacing w:after="0" w:line="240" w:lineRule="auto"/>
      </w:pPr>
      <w:r>
        <w:separator/>
      </w:r>
    </w:p>
  </w:footnote>
  <w:foot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7A" w:rsidRDefault="00BF41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199" w:type="dxa"/>
      <w:tblInd w:w="-1087" w:type="dxa"/>
      <w:tblLook w:val="04A0" w:firstRow="1" w:lastRow="0" w:firstColumn="1" w:lastColumn="0" w:noHBand="0" w:noVBand="1"/>
    </w:tblPr>
    <w:tblGrid>
      <w:gridCol w:w="4679"/>
      <w:gridCol w:w="2126"/>
      <w:gridCol w:w="4394"/>
    </w:tblGrid>
    <w:tr w:rsidR="00E03695" w:rsidTr="00E03695">
      <w:tc>
        <w:tcPr>
          <w:tcW w:w="4679" w:type="dxa"/>
        </w:tcPr>
        <w:p w:rsidR="009A77A0" w:rsidRPr="00DE31CF" w:rsidRDefault="003D54A9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Henry </w:t>
          </w:r>
          <w:proofErr w:type="spellStart"/>
          <w:r>
            <w:rPr>
              <w:b/>
              <w:sz w:val="28"/>
              <w:szCs w:val="28"/>
            </w:rPr>
            <w:t>Rosseau</w:t>
          </w:r>
          <w:proofErr w:type="spellEnd"/>
          <w:r>
            <w:rPr>
              <w:b/>
              <w:sz w:val="28"/>
              <w:szCs w:val="28"/>
            </w:rPr>
            <w:t>- Flight</w:t>
          </w:r>
        </w:p>
      </w:tc>
      <w:tc>
        <w:tcPr>
          <w:tcW w:w="2126" w:type="dxa"/>
        </w:tcPr>
        <w:p w:rsidR="00E03695" w:rsidRPr="00DE31CF" w:rsidRDefault="00C62AF8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Year </w:t>
          </w:r>
        </w:p>
      </w:tc>
      <w:tc>
        <w:tcPr>
          <w:tcW w:w="4394" w:type="dxa"/>
        </w:tcPr>
        <w:p w:rsidR="00E03695" w:rsidRPr="00DE31CF" w:rsidRDefault="003D54A9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</w:t>
          </w:r>
        </w:p>
      </w:tc>
    </w:tr>
  </w:tbl>
  <w:p w:rsidR="00E03695" w:rsidRDefault="00E036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194010" wp14:editId="1DBB4B5B">
              <wp:simplePos x="0" y="0"/>
              <wp:positionH relativeFrom="page">
                <wp:posOffset>4629150</wp:posOffset>
              </wp:positionH>
              <wp:positionV relativeFrom="paragraph">
                <wp:posOffset>180974</wp:posOffset>
              </wp:positionV>
              <wp:extent cx="2924175" cy="5857875"/>
              <wp:effectExtent l="0" t="0" r="9525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58578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4395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159"/>
                            <w:gridCol w:w="59"/>
                            <w:gridCol w:w="3177"/>
                          </w:tblGrid>
                          <w:tr w:rsidR="00E03695" w:rsidTr="00DE3DB4">
                            <w:tc>
                              <w:tcPr>
                                <w:tcW w:w="4395" w:type="dxa"/>
                                <w:gridSpan w:val="3"/>
                              </w:tcPr>
                              <w:p w:rsidR="00E03695" w:rsidRPr="00B8541E" w:rsidRDefault="00E03695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8541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Vocabulary:</w:t>
                                </w:r>
                              </w:p>
                            </w:tc>
                          </w:tr>
                          <w:tr w:rsidR="00E03695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Default="001741D1" w:rsidP="00991D74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Panorama</w:t>
                                </w:r>
                              </w:p>
                              <w:p w:rsidR="001741D1" w:rsidRDefault="001741D1" w:rsidP="00991D74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E03695" w:rsidRPr="00C60AEE" w:rsidRDefault="00C60AEE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 panorama (formed from Greek π</w:t>
                                </w:r>
                                <w:proofErr w:type="spellStart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ᾶν</w:t>
                                </w:r>
                                <w:proofErr w:type="spellEnd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 "all" + </w:t>
                                </w:r>
                                <w:proofErr w:type="spellStart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ὅρ</w:t>
                                </w:r>
                                <w:proofErr w:type="spellEnd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αμα "sight") is any wide-angle view or representation of a physical space, whether in painting, drawing, photography, film, seismic images or a three-dimensional model.</w:t>
                                </w:r>
                              </w:p>
                            </w:tc>
                          </w:tr>
                          <w:tr w:rsidR="00E03695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Pr="00D94661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Zep</w:t>
                                </w:r>
                                <w:r w:rsidR="00BF417A"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pe</w:t>
                                </w: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lin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E03695" w:rsidRPr="00C60AEE" w:rsidRDefault="00C60AEE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 Zeppelin is a type of rigid airship named after the German Count Ferdinand von Zeppelin who pioneered rigid airship development at the beginning of the 20th century.</w:t>
                                </w:r>
                              </w:p>
                            </w:tc>
                          </w:tr>
                          <w:tr w:rsidR="00C60AEE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C60AEE" w:rsidRDefault="00C60AEE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Biplane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C60AEE" w:rsidRPr="00C60AEE" w:rsidRDefault="00C60AEE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Segoe UI" w:hAnsi="Segoe UI" w:cs="Segoe UI"/>
                                    <w:color w:val="444444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 biplane is a fixed-wing aircraft with two main wings stacked one above the other.</w:t>
                                </w:r>
                              </w:p>
                            </w:tc>
                          </w:tr>
                          <w:tr w:rsidR="00E03695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Pr="00D94661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Landscape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E03695" w:rsidRPr="00C60AEE" w:rsidRDefault="00C60AEE" w:rsidP="00EE7872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A landscape is the visible features of an area of land, its landforms, and how they integrate with natural or </w:t>
                                </w:r>
                                <w:proofErr w:type="gramStart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man-made</w:t>
                                </w:r>
                                <w:proofErr w:type="gramEnd"/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 features.</w:t>
                                </w:r>
                              </w:p>
                            </w:tc>
                          </w:tr>
                          <w:tr w:rsidR="00E03695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Oil paint</w:t>
                                </w:r>
                              </w:p>
                              <w:p w:rsidR="001741D1" w:rsidRPr="00D94661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E03695" w:rsidRPr="00C60AEE" w:rsidRDefault="00C60AEE" w:rsidP="00EE7872">
                                <w:pPr>
                                  <w:rPr>
                                    <w:rFonts w:cstheme="min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Segoe UI" w:hAnsi="Segoe UI" w:cs="Segoe UI"/>
                                    <w:color w:val="111111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Oil paint is a type of slow-drying paint that consists of particles of pigment suspended in a drying oil, commonly linseed oil.</w:t>
                                </w:r>
                              </w:p>
                            </w:tc>
                          </w:tr>
                          <w:tr w:rsidR="004765FB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Perspective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4765FB" w:rsidRPr="00C60AEE" w:rsidRDefault="004765FB" w:rsidP="004765FB">
                                <w:pPr>
                                  <w:rPr>
                                    <w:rFonts w:asciiTheme="majorHAnsi" w:eastAsia="Times New Roman" w:hAnsiTheme="majorHAnsi" w:cstheme="majorHAnsi"/>
                                    <w:color w:val="111111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proofErr w:type="gramStart"/>
                                <w:r w:rsidRPr="00C60AEE">
                                  <w:rPr>
                                    <w:rFonts w:asciiTheme="majorHAnsi" w:eastAsia="Times New Roman" w:hAnsiTheme="majorHAnsi" w:cstheme="majorHAnsi"/>
                                    <w:color w:val="111111"/>
                                    <w:sz w:val="18"/>
                                    <w:szCs w:val="18"/>
                                    <w:lang w:eastAsia="en-GB"/>
                                  </w:rPr>
                                  <w:t>the</w:t>
                                </w:r>
                                <w:proofErr w:type="gramEnd"/>
                                <w:r w:rsidRPr="00C60AEE">
                                  <w:rPr>
                                    <w:rFonts w:asciiTheme="majorHAnsi" w:eastAsia="Times New Roman" w:hAnsiTheme="majorHAnsi" w:cstheme="majorHAnsi"/>
                                    <w:color w:val="111111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 art of representing three-dimensional objects on a two-dimensional surface so as to give the right impression of their height, width, depth, and position in relation to each other.</w:t>
                                </w:r>
                              </w:p>
                              <w:p w:rsidR="004765FB" w:rsidRPr="00C60AEE" w:rsidRDefault="004765FB" w:rsidP="004765FB">
                                <w:pPr>
                                  <w:rPr>
                                    <w:rFonts w:asciiTheme="majorHAnsi" w:eastAsia="Times New Roman" w:hAnsiTheme="majorHAnsi" w:cstheme="majorHAnsi"/>
                                    <w:color w:val="444444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C60AEE">
                                  <w:rPr>
                                    <w:rFonts w:asciiTheme="majorHAnsi" w:eastAsia="Times New Roman" w:hAnsiTheme="majorHAnsi" w:cstheme="majorHAnsi"/>
                                    <w:color w:val="767676"/>
                                    <w:sz w:val="18"/>
                                    <w:szCs w:val="18"/>
                                    <w:lang w:eastAsia="en-GB"/>
                                  </w:rPr>
                                  <w:t>"the theory and practice of perspective"</w:t>
                                </w:r>
                              </w:p>
                              <w:p w:rsidR="004765FB" w:rsidRPr="00C60AEE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765FB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Foreground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the</w:t>
                                </w:r>
                                <w:proofErr w:type="gramEnd"/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 xml:space="preserve"> part of a view that is nearest to the observer, especially in a picture or photograph.</w:t>
                                </w:r>
                              </w:p>
                            </w:tc>
                          </w:tr>
                          <w:tr w:rsidR="004765FB" w:rsidRPr="002A5033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Middle ground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  <w:gridSpan w:val="2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the</w:t>
                                </w:r>
                                <w:proofErr w:type="gramEnd"/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 xml:space="preserve"> middle distance of a painting or photograph.</w:t>
                                </w:r>
                              </w:p>
                            </w:tc>
                          </w:tr>
                          <w:tr w:rsidR="004765FB" w:rsidRPr="0006665B" w:rsidTr="004765FB">
                            <w:trPr>
                              <w:trHeight w:val="494"/>
                            </w:trPr>
                            <w:tc>
                              <w:tcPr>
                                <w:tcW w:w="1134" w:type="dxa"/>
                                <w:gridSpan w:val="2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Background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:rsidR="004765FB" w:rsidRPr="004765FB" w:rsidRDefault="00BF417A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</w:t>
                                </w:r>
                                <w:r w:rsidR="004765FB"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he part of a picture, scene, or design that forms a setting for the main figures or objects, or appears furthest from the viewer.</w:t>
                                </w:r>
                              </w:p>
                            </w:tc>
                          </w:tr>
                        </w:tbl>
                        <w:p w:rsidR="00E03695" w:rsidRDefault="00E03695" w:rsidP="00E036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9401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64.5pt;margin-top:14.25pt;width:230.25pt;height:4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" fillcolor="window" stroked="f" strokeweight=".5pt">
              <v:textbox>
                <w:txbxContent>
                  <w:tbl>
                    <w:tblPr>
                      <w:tblStyle w:val="TableGrid"/>
                      <w:tblW w:w="4395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1159"/>
                      <w:gridCol w:w="59"/>
                      <w:gridCol w:w="3177"/>
                    </w:tblGrid>
                    <w:tr w:rsidR="00E03695" w:rsidTr="00DE3DB4">
                      <w:tc>
                        <w:tcPr>
                          <w:tcW w:w="4395" w:type="dxa"/>
                          <w:gridSpan w:val="3"/>
                        </w:tcPr>
                        <w:p w:rsidR="00E03695" w:rsidRPr="00B8541E" w:rsidRDefault="00E0369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8541E">
                            <w:rPr>
                              <w:b/>
                              <w:sz w:val="28"/>
                              <w:szCs w:val="28"/>
                            </w:rPr>
                            <w:t>Vocabulary:</w:t>
                          </w:r>
                        </w:p>
                      </w:tc>
                    </w:tr>
                    <w:tr w:rsidR="00E03695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Default="001741D1" w:rsidP="00991D74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Panorama</w:t>
                          </w:r>
                        </w:p>
                        <w:p w:rsidR="001741D1" w:rsidRDefault="001741D1" w:rsidP="00991D74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E03695" w:rsidRPr="00C60AEE" w:rsidRDefault="00C60AEE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A panorama (formed from Greek π</w:t>
                          </w:r>
                          <w:proofErr w:type="spellStart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ᾶν</w:t>
                          </w:r>
                          <w:proofErr w:type="spellEnd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 xml:space="preserve"> "all" + </w:t>
                          </w:r>
                          <w:proofErr w:type="spellStart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ὅρ</w:t>
                          </w:r>
                          <w:proofErr w:type="spellEnd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αμα "sight") is any wide-angle view or representation of a physical space, whether in painting, drawing, photography, film, seismic images or a three-dimensional model.</w:t>
                          </w:r>
                        </w:p>
                      </w:tc>
                    </w:tr>
                    <w:tr w:rsidR="00E03695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Pr="00D94661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Zep</w:t>
                          </w:r>
                          <w:r w:rsidR="00BF417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pe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lin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E03695" w:rsidRPr="00C60AEE" w:rsidRDefault="00C60AEE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A Zeppelin is a type of rigid airship named after the German Count Ferdinand von Zeppelin who pioneered rigid airship development at the beginning of the 20th century.</w:t>
                          </w:r>
                        </w:p>
                      </w:tc>
                    </w:tr>
                    <w:tr w:rsidR="00C60AEE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C60AEE" w:rsidRDefault="00C60AEE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Biplane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C60AEE" w:rsidRPr="00C60AEE" w:rsidRDefault="00C60AEE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Segoe UI" w:hAnsi="Segoe UI" w:cs="Segoe UI"/>
                              <w:color w:val="444444"/>
                              <w:sz w:val="18"/>
                              <w:szCs w:val="18"/>
                              <w:shd w:val="clear" w:color="auto" w:fill="FFFFFF"/>
                            </w:rPr>
                            <w:t>A biplane is a fixed-wing aircraft with two main wings stacked one above the other.</w:t>
                          </w:r>
                        </w:p>
                      </w:tc>
                    </w:tr>
                    <w:tr w:rsidR="00E03695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Pr="00D94661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Landscape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E03695" w:rsidRPr="00C60AEE" w:rsidRDefault="00C60AEE" w:rsidP="00EE7872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 xml:space="preserve">A landscape is the visible features of an area of land, its landforms, and how they integrate with natural or </w:t>
                          </w:r>
                          <w:proofErr w:type="gramStart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man-made</w:t>
                          </w:r>
                          <w:proofErr w:type="gramEnd"/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 xml:space="preserve"> features.</w:t>
                          </w:r>
                        </w:p>
                      </w:tc>
                    </w:tr>
                    <w:tr w:rsidR="00E03695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Oil paint</w:t>
                          </w:r>
                        </w:p>
                        <w:p w:rsidR="001741D1" w:rsidRPr="00D94661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E03695" w:rsidRPr="00C60AEE" w:rsidRDefault="00C60AEE" w:rsidP="00EE7872">
                          <w:pPr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Segoe UI" w:hAnsi="Segoe UI" w:cs="Segoe UI"/>
                              <w:color w:val="111111"/>
                              <w:sz w:val="18"/>
                              <w:szCs w:val="18"/>
                              <w:shd w:val="clear" w:color="auto" w:fill="FFFFFF"/>
                            </w:rPr>
                            <w:t>Oil paint is a type of slow-drying paint that consists of particles of pigment suspended in a drying oil, commonly linseed oil.</w:t>
                          </w:r>
                        </w:p>
                      </w:tc>
                    </w:tr>
                    <w:tr w:rsidR="004765FB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Perspective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4765FB" w:rsidRPr="00C60AEE" w:rsidRDefault="004765FB" w:rsidP="004765FB">
                          <w:pPr>
                            <w:rPr>
                              <w:rFonts w:asciiTheme="majorHAnsi" w:eastAsia="Times New Roman" w:hAnsiTheme="majorHAnsi" w:cstheme="majorHAnsi"/>
                              <w:color w:val="111111"/>
                              <w:sz w:val="18"/>
                              <w:szCs w:val="18"/>
                              <w:lang w:eastAsia="en-GB"/>
                            </w:rPr>
                          </w:pPr>
                          <w:proofErr w:type="gramStart"/>
                          <w:r w:rsidRPr="00C60AEE">
                            <w:rPr>
                              <w:rFonts w:asciiTheme="majorHAnsi" w:eastAsia="Times New Roman" w:hAnsiTheme="majorHAnsi" w:cstheme="majorHAnsi"/>
                              <w:color w:val="111111"/>
                              <w:sz w:val="18"/>
                              <w:szCs w:val="18"/>
                              <w:lang w:eastAsia="en-GB"/>
                            </w:rPr>
                            <w:t>the</w:t>
                          </w:r>
                          <w:proofErr w:type="gramEnd"/>
                          <w:r w:rsidRPr="00C60AEE">
                            <w:rPr>
                              <w:rFonts w:asciiTheme="majorHAnsi" w:eastAsia="Times New Roman" w:hAnsiTheme="majorHAnsi" w:cstheme="majorHAnsi"/>
                              <w:color w:val="111111"/>
                              <w:sz w:val="18"/>
                              <w:szCs w:val="18"/>
                              <w:lang w:eastAsia="en-GB"/>
                            </w:rPr>
                            <w:t xml:space="preserve"> art of representing three-dimensional objects on a two-dimensional surface so as to give the right impression of their height, width, depth, and position in relation to each other.</w:t>
                          </w:r>
                        </w:p>
                        <w:p w:rsidR="004765FB" w:rsidRPr="00C60AEE" w:rsidRDefault="004765FB" w:rsidP="004765FB">
                          <w:pPr>
                            <w:rPr>
                              <w:rFonts w:asciiTheme="majorHAnsi" w:eastAsia="Times New Roman" w:hAnsiTheme="majorHAnsi" w:cstheme="majorHAnsi"/>
                              <w:color w:val="444444"/>
                              <w:sz w:val="18"/>
                              <w:szCs w:val="18"/>
                              <w:lang w:eastAsia="en-GB"/>
                            </w:rPr>
                          </w:pPr>
                          <w:r w:rsidRPr="00C60AEE">
                            <w:rPr>
                              <w:rFonts w:asciiTheme="majorHAnsi" w:eastAsia="Times New Roman" w:hAnsiTheme="majorHAnsi" w:cstheme="majorHAnsi"/>
                              <w:color w:val="767676"/>
                              <w:sz w:val="18"/>
                              <w:szCs w:val="18"/>
                              <w:lang w:eastAsia="en-GB"/>
                            </w:rPr>
                            <w:t>"the theory and practice of perspective"</w:t>
                          </w:r>
                        </w:p>
                        <w:p w:rsidR="004765FB" w:rsidRPr="00C60AEE" w:rsidRDefault="004765FB" w:rsidP="004765FB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765FB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Foreground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proofErr w:type="gramStart"/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the</w:t>
                          </w:r>
                          <w:proofErr w:type="gramEnd"/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part of a view that is nearest to the observer, especially in a picture or photograph.</w:t>
                          </w:r>
                        </w:p>
                      </w:tc>
                    </w:tr>
                    <w:tr w:rsidR="004765FB" w:rsidRPr="002A5033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Middle ground</w:t>
                          </w:r>
                        </w:p>
                      </w:tc>
                      <w:tc>
                        <w:tcPr>
                          <w:tcW w:w="3322" w:type="dxa"/>
                          <w:gridSpan w:val="2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proofErr w:type="gramStart"/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the</w:t>
                          </w:r>
                          <w:proofErr w:type="gramEnd"/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middle distance of a painting or photograph.</w:t>
                          </w:r>
                        </w:p>
                      </w:tc>
                    </w:tr>
                    <w:tr w:rsidR="004765FB" w:rsidRPr="0006665B" w:rsidTr="004765FB">
                      <w:trPr>
                        <w:trHeight w:val="494"/>
                      </w:trPr>
                      <w:tc>
                        <w:tcPr>
                          <w:tcW w:w="1134" w:type="dxa"/>
                          <w:gridSpan w:val="2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Background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:rsidR="004765FB" w:rsidRPr="004765FB" w:rsidRDefault="00BF417A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</w:t>
                          </w:r>
                          <w:r w:rsidR="004765FB"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he part of a picture, scene, or design that forms a setting for the main figures or objects, or appears furthest from the viewer.</w:t>
                          </w:r>
                        </w:p>
                      </w:tc>
                    </w:tr>
                  </w:tbl>
                  <w:p w:rsidR="00E03695" w:rsidRDefault="00E03695" w:rsidP="00E03695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4C3DEB0" wp14:editId="3942B49E">
              <wp:simplePos x="0" y="0"/>
              <wp:positionH relativeFrom="margin">
                <wp:align>center</wp:align>
              </wp:positionH>
              <wp:positionV relativeFrom="paragraph">
                <wp:posOffset>-354965</wp:posOffset>
              </wp:positionV>
              <wp:extent cx="6705600" cy="318770"/>
              <wp:effectExtent l="0" t="0" r="19050" b="241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877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3695" w:rsidRPr="00DE31CF" w:rsidRDefault="00E03695" w:rsidP="00E03695">
                          <w:pPr>
                            <w:shd w:val="clear" w:color="auto" w:fill="FFFF0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</w:t>
                          </w:r>
                          <w:r w:rsidRPr="00DE31CF">
                            <w:rPr>
                              <w:b/>
                              <w:sz w:val="28"/>
                              <w:szCs w:val="28"/>
                            </w:rPr>
                            <w:t>MANCHESTER ROAD PRIMARY ACADEMY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- ART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C3DEB0" id="_x0000_s1030" type="#_x0000_t202" style="position:absolute;margin-left:0;margin-top:-27.95pt;width:528pt;height:25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" fillcolor="#bdd7ee">
              <v:textbox>
                <w:txbxContent>
                  <w:p w:rsidR="00E03695" w:rsidRPr="00DE31CF" w:rsidRDefault="00E03695" w:rsidP="00E03695">
                    <w:pPr>
                      <w:shd w:val="clear" w:color="auto" w:fill="FFFF00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</w:t>
                    </w:r>
                    <w:r w:rsidRPr="00DE31CF">
                      <w:rPr>
                        <w:b/>
                        <w:sz w:val="28"/>
                        <w:szCs w:val="28"/>
                      </w:rPr>
                      <w:t>MANCHESTER ROAD PRIMARY ACADEMY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- ART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7A" w:rsidRDefault="00BF41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531DF"/>
    <w:multiLevelType w:val="multilevel"/>
    <w:tmpl w:val="E278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AD41F5"/>
    <w:multiLevelType w:val="hybridMultilevel"/>
    <w:tmpl w:val="1932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A49DD"/>
    <w:multiLevelType w:val="hybridMultilevel"/>
    <w:tmpl w:val="E1B0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3BC9"/>
    <w:multiLevelType w:val="hybridMultilevel"/>
    <w:tmpl w:val="1F1608A0"/>
    <w:lvl w:ilvl="0" w:tplc="75CA47C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493ECE"/>
    <w:multiLevelType w:val="multilevel"/>
    <w:tmpl w:val="5430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7F03F2"/>
    <w:multiLevelType w:val="multilevel"/>
    <w:tmpl w:val="3948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0212D"/>
    <w:multiLevelType w:val="hybridMultilevel"/>
    <w:tmpl w:val="06FEAB1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95"/>
    <w:rsid w:val="000640B6"/>
    <w:rsid w:val="001741D1"/>
    <w:rsid w:val="001916E6"/>
    <w:rsid w:val="001B1FBD"/>
    <w:rsid w:val="001C62B6"/>
    <w:rsid w:val="0020207C"/>
    <w:rsid w:val="002229C5"/>
    <w:rsid w:val="002951D6"/>
    <w:rsid w:val="002A5033"/>
    <w:rsid w:val="002F1EDC"/>
    <w:rsid w:val="00370190"/>
    <w:rsid w:val="00375453"/>
    <w:rsid w:val="0038260A"/>
    <w:rsid w:val="003B4241"/>
    <w:rsid w:val="003D54A9"/>
    <w:rsid w:val="003F0C04"/>
    <w:rsid w:val="004765FB"/>
    <w:rsid w:val="005447D3"/>
    <w:rsid w:val="005C1004"/>
    <w:rsid w:val="006713B8"/>
    <w:rsid w:val="006C2B8E"/>
    <w:rsid w:val="00711024"/>
    <w:rsid w:val="00836ADD"/>
    <w:rsid w:val="008453BF"/>
    <w:rsid w:val="00851D01"/>
    <w:rsid w:val="008E0989"/>
    <w:rsid w:val="008F363F"/>
    <w:rsid w:val="0090087C"/>
    <w:rsid w:val="00991D74"/>
    <w:rsid w:val="009A77A0"/>
    <w:rsid w:val="00A8231D"/>
    <w:rsid w:val="00B12A87"/>
    <w:rsid w:val="00B26731"/>
    <w:rsid w:val="00B573F9"/>
    <w:rsid w:val="00B67B29"/>
    <w:rsid w:val="00B850A3"/>
    <w:rsid w:val="00B97D0B"/>
    <w:rsid w:val="00BB1B88"/>
    <w:rsid w:val="00BD5427"/>
    <w:rsid w:val="00BF417A"/>
    <w:rsid w:val="00C248F6"/>
    <w:rsid w:val="00C44AFC"/>
    <w:rsid w:val="00C60AEE"/>
    <w:rsid w:val="00C62AF8"/>
    <w:rsid w:val="00D01A27"/>
    <w:rsid w:val="00D37BD4"/>
    <w:rsid w:val="00D900E5"/>
    <w:rsid w:val="00DC2A5C"/>
    <w:rsid w:val="00E02E33"/>
    <w:rsid w:val="00E03695"/>
    <w:rsid w:val="00E76D9E"/>
    <w:rsid w:val="00EB567C"/>
    <w:rsid w:val="00EC04BD"/>
    <w:rsid w:val="00F4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DA963A"/>
  <w15:chartTrackingRefBased/>
  <w15:docId w15:val="{6432138D-1D73-4BC3-B107-CDC80C8E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36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6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369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695"/>
  </w:style>
  <w:style w:type="paragraph" w:styleId="Footer">
    <w:name w:val="footer"/>
    <w:basedOn w:val="Normal"/>
    <w:link w:val="Foot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Leah, Victoria</dc:creator>
  <cp:keywords/>
  <dc:description/>
  <cp:lastModifiedBy>Taylor, Joanne</cp:lastModifiedBy>
  <cp:revision>7</cp:revision>
  <dcterms:created xsi:type="dcterms:W3CDTF">2020-01-06T15:36:00Z</dcterms:created>
  <dcterms:modified xsi:type="dcterms:W3CDTF">2021-04-28T10:28:00Z</dcterms:modified>
</cp:coreProperties>
</file>