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294" w:tblpY="384"/>
        <w:tblW w:w="7088" w:type="dxa"/>
        <w:tblLayout w:type="fixed"/>
        <w:tblLook w:val="04A0" w:firstRow="1" w:lastRow="0" w:firstColumn="1" w:lastColumn="0" w:noHBand="0" w:noVBand="1"/>
      </w:tblPr>
      <w:tblGrid>
        <w:gridCol w:w="851"/>
        <w:gridCol w:w="6237"/>
      </w:tblGrid>
      <w:tr w:rsidR="00DC738C" w:rsidTr="00D4346E">
        <w:trPr>
          <w:trHeight w:val="227"/>
        </w:trPr>
        <w:tc>
          <w:tcPr>
            <w:tcW w:w="7088" w:type="dxa"/>
            <w:gridSpan w:val="2"/>
          </w:tcPr>
          <w:p w:rsidR="00DC738C" w:rsidRPr="00DC2A5C" w:rsidRDefault="00DC738C" w:rsidP="00D4346E">
            <w:pPr>
              <w:rPr>
                <w:b/>
                <w:sz w:val="24"/>
                <w:szCs w:val="24"/>
              </w:rPr>
            </w:pPr>
          </w:p>
        </w:tc>
      </w:tr>
      <w:tr w:rsidR="00DC738C" w:rsidTr="004F7991">
        <w:trPr>
          <w:trHeight w:val="7049"/>
        </w:trPr>
        <w:tc>
          <w:tcPr>
            <w:tcW w:w="851" w:type="dxa"/>
          </w:tcPr>
          <w:p w:rsidR="00DC738C" w:rsidRPr="00D4346E" w:rsidRDefault="00DC738C" w:rsidP="00D4346E">
            <w:pPr>
              <w:rPr>
                <w:sz w:val="16"/>
                <w:szCs w:val="16"/>
              </w:rPr>
            </w:pPr>
            <w:r w:rsidRPr="00D4346E">
              <w:rPr>
                <w:sz w:val="16"/>
                <w:szCs w:val="16"/>
              </w:rPr>
              <w:t>Art History</w:t>
            </w:r>
          </w:p>
        </w:tc>
        <w:tc>
          <w:tcPr>
            <w:tcW w:w="6237" w:type="dxa"/>
          </w:tcPr>
          <w:p w:rsidR="00DC738C" w:rsidRDefault="00A9619E" w:rsidP="00D4346E">
            <w:pPr>
              <w:shd w:val="clear" w:color="auto" w:fill="FFFFFF"/>
              <w:spacing w:before="100" w:beforeAutospacing="1" w:after="100" w:afterAutospacing="1"/>
              <w:outlineLvl w:val="3"/>
              <w:rPr>
                <w:rFonts w:ascii="Elena" w:eastAsia="Times New Roman" w:hAnsi="Elena" w:cs="Times New Roman"/>
                <w:color w:val="333333"/>
                <w:sz w:val="30"/>
                <w:szCs w:val="30"/>
                <w:lang w:eastAsia="en-GB"/>
              </w:rPr>
            </w:pPr>
            <w:r>
              <w:rPr>
                <w:noProof/>
                <w:lang w:eastAsia="en-GB"/>
              </w:rPr>
              <w:drawing>
                <wp:inline distT="0" distB="0" distL="0" distR="0" wp14:anchorId="5811734C" wp14:editId="2F858FD0">
                  <wp:extent cx="1560576" cy="987999"/>
                  <wp:effectExtent l="0" t="0" r="1905" b="3175"/>
                  <wp:docPr id="3" name="Picture 3" descr="Basic Aztec facts: AZTEC JEWE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c Aztec facts: AZTEC JEWELLE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8972" cy="1005976"/>
                          </a:xfrm>
                          <a:prstGeom prst="rect">
                            <a:avLst/>
                          </a:prstGeom>
                          <a:noFill/>
                          <a:ln>
                            <a:noFill/>
                          </a:ln>
                        </pic:spPr>
                      </pic:pic>
                    </a:graphicData>
                  </a:graphic>
                </wp:inline>
              </w:drawing>
            </w:r>
            <w:r w:rsidR="00914141">
              <w:rPr>
                <w:noProof/>
                <w:lang w:eastAsia="en-GB"/>
              </w:rPr>
              <w:drawing>
                <wp:inline distT="0" distB="0" distL="0" distR="0" wp14:anchorId="0A73BB24" wp14:editId="55FFC6DB">
                  <wp:extent cx="1243584" cy="74025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5027" cy="753015"/>
                          </a:xfrm>
                          <a:prstGeom prst="rect">
                            <a:avLst/>
                          </a:prstGeom>
                        </pic:spPr>
                      </pic:pic>
                    </a:graphicData>
                  </a:graphic>
                </wp:inline>
              </w:drawing>
            </w:r>
          </w:p>
          <w:p w:rsidR="00D4346E" w:rsidRPr="00D4346E" w:rsidRDefault="00D4346E" w:rsidP="00D4346E">
            <w:pPr>
              <w:shd w:val="clear" w:color="auto" w:fill="FFFFFF"/>
              <w:spacing w:before="300" w:after="150"/>
              <w:outlineLvl w:val="1"/>
              <w:rPr>
                <w:rFonts w:ascii="Helvetica" w:eastAsia="Times New Roman" w:hAnsi="Helvetica" w:cs="Times New Roman"/>
                <w:b/>
                <w:bCs/>
                <w:color w:val="555555"/>
                <w:sz w:val="16"/>
                <w:szCs w:val="16"/>
                <w:lang w:eastAsia="en-GB"/>
              </w:rPr>
            </w:pPr>
            <w:r w:rsidRPr="00D4346E">
              <w:rPr>
                <w:rFonts w:ascii="Helvetica" w:eastAsia="Times New Roman" w:hAnsi="Helvetica" w:cs="Times New Roman"/>
                <w:b/>
                <w:bCs/>
                <w:color w:val="555555"/>
                <w:sz w:val="16"/>
                <w:szCs w:val="16"/>
                <w:lang w:eastAsia="en-GB"/>
              </w:rPr>
              <w:t>Nahua Textiles - Production and Use</w:t>
            </w:r>
          </w:p>
          <w:p w:rsidR="00D4346E" w:rsidRPr="00D4346E" w:rsidRDefault="00D4346E" w:rsidP="00D4346E">
            <w:pPr>
              <w:shd w:val="clear" w:color="auto" w:fill="FFFFFF"/>
              <w:spacing w:after="150"/>
              <w:rPr>
                <w:rFonts w:ascii="Helvetica" w:eastAsia="Times New Roman" w:hAnsi="Helvetica" w:cs="Times New Roman"/>
                <w:color w:val="555555"/>
                <w:sz w:val="12"/>
                <w:szCs w:val="12"/>
                <w:lang w:eastAsia="en-GB"/>
              </w:rPr>
            </w:pPr>
            <w:r w:rsidRPr="00D4346E">
              <w:rPr>
                <w:rFonts w:ascii="Helvetica" w:eastAsia="Times New Roman" w:hAnsi="Helvetica" w:cs="Times New Roman"/>
                <w:color w:val="555555"/>
                <w:sz w:val="12"/>
                <w:szCs w:val="12"/>
                <w:lang w:eastAsia="en-GB"/>
              </w:rPr>
              <w:t xml:space="preserve">For the Nahua peoples, textiles were an extremely important art form, but one that we actually know relatively little about. Why? Well, the hot and humid climate of Mexico isn't exactly conducive for the preservation of fabric, so much has been lost to history. Still, the </w:t>
            </w:r>
            <w:proofErr w:type="spellStart"/>
            <w:r w:rsidRPr="00D4346E">
              <w:rPr>
                <w:rFonts w:ascii="Helvetica" w:eastAsia="Times New Roman" w:hAnsi="Helvetica" w:cs="Times New Roman"/>
                <w:color w:val="555555"/>
                <w:sz w:val="12"/>
                <w:szCs w:val="12"/>
                <w:lang w:eastAsia="en-GB"/>
              </w:rPr>
              <w:t>Nahuas</w:t>
            </w:r>
            <w:proofErr w:type="spellEnd"/>
            <w:r w:rsidRPr="00D4346E">
              <w:rPr>
                <w:rFonts w:ascii="Helvetica" w:eastAsia="Times New Roman" w:hAnsi="Helvetica" w:cs="Times New Roman"/>
                <w:color w:val="555555"/>
                <w:sz w:val="12"/>
                <w:szCs w:val="12"/>
                <w:lang w:eastAsia="en-GB"/>
              </w:rPr>
              <w:t xml:space="preserve"> recorded much of their history, and Spanish priests recorded even more, so we have a good idea.</w:t>
            </w:r>
          </w:p>
          <w:p w:rsidR="00D4346E" w:rsidRPr="00D4346E" w:rsidRDefault="00D4346E" w:rsidP="00D4346E">
            <w:pPr>
              <w:shd w:val="clear" w:color="auto" w:fill="FFFFFF"/>
              <w:spacing w:after="150"/>
              <w:rPr>
                <w:rFonts w:ascii="Helvetica" w:eastAsia="Times New Roman" w:hAnsi="Helvetica" w:cs="Times New Roman"/>
                <w:color w:val="555555"/>
                <w:sz w:val="12"/>
                <w:szCs w:val="12"/>
                <w:lang w:eastAsia="en-GB"/>
              </w:rPr>
            </w:pPr>
            <w:r w:rsidRPr="00D4346E">
              <w:rPr>
                <w:rFonts w:ascii="Helvetica" w:eastAsia="Times New Roman" w:hAnsi="Helvetica" w:cs="Times New Roman"/>
                <w:color w:val="555555"/>
                <w:sz w:val="12"/>
                <w:szCs w:val="12"/>
                <w:lang w:eastAsia="en-GB"/>
              </w:rPr>
              <w:t xml:space="preserve">Traditional Nahua textiles were made with plant fibres from yucca, palm, maguey, or sometimes cotton. The fibres were spun into usable threads using a Mesoamerican style of spindle, the stone or clay components of which have survived and are found widely across Nahua </w:t>
            </w:r>
            <w:proofErr w:type="spellStart"/>
            <w:r w:rsidRPr="00D4346E">
              <w:rPr>
                <w:rFonts w:ascii="Helvetica" w:eastAsia="Times New Roman" w:hAnsi="Helvetica" w:cs="Times New Roman"/>
                <w:color w:val="555555"/>
                <w:sz w:val="12"/>
                <w:szCs w:val="12"/>
                <w:lang w:eastAsia="en-GB"/>
              </w:rPr>
              <w:t>archeological</w:t>
            </w:r>
            <w:proofErr w:type="spellEnd"/>
            <w:r w:rsidRPr="00D4346E">
              <w:rPr>
                <w:rFonts w:ascii="Helvetica" w:eastAsia="Times New Roman" w:hAnsi="Helvetica" w:cs="Times New Roman"/>
                <w:color w:val="555555"/>
                <w:sz w:val="12"/>
                <w:szCs w:val="12"/>
                <w:lang w:eastAsia="en-GB"/>
              </w:rPr>
              <w:t xml:space="preserve"> sites. After that, the threads were generally dyed and then woven using a distinct kind of loom called a </w:t>
            </w:r>
            <w:proofErr w:type="spellStart"/>
            <w:r w:rsidRPr="00D4346E">
              <w:rPr>
                <w:rFonts w:ascii="Helvetica" w:eastAsia="Times New Roman" w:hAnsi="Helvetica" w:cs="Times New Roman"/>
                <w:b/>
                <w:bCs/>
                <w:color w:val="555555"/>
                <w:sz w:val="12"/>
                <w:szCs w:val="12"/>
                <w:lang w:eastAsia="en-GB"/>
              </w:rPr>
              <w:t>backstrap</w:t>
            </w:r>
            <w:proofErr w:type="spellEnd"/>
            <w:r w:rsidRPr="00D4346E">
              <w:rPr>
                <w:rFonts w:ascii="Helvetica" w:eastAsia="Times New Roman" w:hAnsi="Helvetica" w:cs="Times New Roman"/>
                <w:b/>
                <w:bCs/>
                <w:color w:val="555555"/>
                <w:sz w:val="12"/>
                <w:szCs w:val="12"/>
                <w:lang w:eastAsia="en-GB"/>
              </w:rPr>
              <w:t xml:space="preserve"> loom</w:t>
            </w:r>
            <w:r w:rsidRPr="00D4346E">
              <w:rPr>
                <w:rFonts w:ascii="Helvetica" w:eastAsia="Times New Roman" w:hAnsi="Helvetica" w:cs="Times New Roman"/>
                <w:color w:val="555555"/>
                <w:sz w:val="12"/>
                <w:szCs w:val="12"/>
                <w:lang w:eastAsia="en-GB"/>
              </w:rPr>
              <w:t xml:space="preserve">. This was a wearable, portable loom that was strapped to the weaver around the waist and back, which allowed for a degree of mobility while weaving. Nahua textiles were very brightly coloured and utilized a diverse colour palette. Some textiles were woven with un-dyed materials, and later </w:t>
            </w:r>
            <w:proofErr w:type="spellStart"/>
            <w:r w:rsidRPr="00D4346E">
              <w:rPr>
                <w:rFonts w:ascii="Helvetica" w:eastAsia="Times New Roman" w:hAnsi="Helvetica" w:cs="Times New Roman"/>
                <w:color w:val="555555"/>
                <w:sz w:val="12"/>
                <w:szCs w:val="12"/>
                <w:lang w:eastAsia="en-GB"/>
              </w:rPr>
              <w:t>dyed</w:t>
            </w:r>
            <w:proofErr w:type="spellEnd"/>
            <w:r w:rsidRPr="00D4346E">
              <w:rPr>
                <w:rFonts w:ascii="Helvetica" w:eastAsia="Times New Roman" w:hAnsi="Helvetica" w:cs="Times New Roman"/>
                <w:color w:val="555555"/>
                <w:sz w:val="12"/>
                <w:szCs w:val="12"/>
                <w:lang w:eastAsia="en-GB"/>
              </w:rPr>
              <w:t xml:space="preserve"> in a technique similar to </w:t>
            </w:r>
            <w:proofErr w:type="spellStart"/>
            <w:r w:rsidRPr="00D4346E">
              <w:rPr>
                <w:rFonts w:ascii="Helvetica" w:eastAsia="Times New Roman" w:hAnsi="Helvetica" w:cs="Times New Roman"/>
                <w:color w:val="555555"/>
                <w:sz w:val="12"/>
                <w:szCs w:val="12"/>
                <w:lang w:eastAsia="en-GB"/>
              </w:rPr>
              <w:t>tye</w:t>
            </w:r>
            <w:proofErr w:type="spellEnd"/>
            <w:r w:rsidRPr="00D4346E">
              <w:rPr>
                <w:rFonts w:ascii="Helvetica" w:eastAsia="Times New Roman" w:hAnsi="Helvetica" w:cs="Times New Roman"/>
                <w:color w:val="555555"/>
                <w:sz w:val="12"/>
                <w:szCs w:val="12"/>
                <w:lang w:eastAsia="en-GB"/>
              </w:rPr>
              <w:t>-dye. After being woven and dyed, many textiles were finely embroidered with various designs.</w:t>
            </w:r>
          </w:p>
          <w:p w:rsidR="00D4346E" w:rsidRPr="00D4346E" w:rsidRDefault="00D4346E" w:rsidP="00D4346E">
            <w:pPr>
              <w:shd w:val="clear" w:color="auto" w:fill="FFFFFF"/>
              <w:spacing w:after="150"/>
              <w:rPr>
                <w:rFonts w:ascii="Helvetica" w:eastAsia="Times New Roman" w:hAnsi="Helvetica" w:cs="Times New Roman"/>
                <w:color w:val="555555"/>
                <w:sz w:val="12"/>
                <w:szCs w:val="12"/>
                <w:lang w:eastAsia="en-GB"/>
              </w:rPr>
            </w:pPr>
            <w:r w:rsidRPr="00D4346E">
              <w:rPr>
                <w:rFonts w:ascii="Helvetica" w:eastAsia="Times New Roman" w:hAnsi="Helvetica" w:cs="Times New Roman"/>
                <w:color w:val="555555"/>
                <w:sz w:val="12"/>
                <w:szCs w:val="12"/>
                <w:lang w:eastAsia="en-GB"/>
              </w:rPr>
              <w:t>Textiles were a very important art form for Nahua peoples, and they were used widely. Rugs, blankets, and wall hangings decorated palaces and private homes alike. The common people wore woven tunics called </w:t>
            </w:r>
            <w:proofErr w:type="spellStart"/>
            <w:r w:rsidRPr="00D4346E">
              <w:rPr>
                <w:rFonts w:ascii="Helvetica" w:eastAsia="Times New Roman" w:hAnsi="Helvetica" w:cs="Times New Roman"/>
                <w:b/>
                <w:bCs/>
                <w:color w:val="555555"/>
                <w:sz w:val="12"/>
                <w:szCs w:val="12"/>
                <w:lang w:eastAsia="en-GB"/>
              </w:rPr>
              <w:t>huipils</w:t>
            </w:r>
            <w:proofErr w:type="spellEnd"/>
            <w:r w:rsidRPr="00D4346E">
              <w:rPr>
                <w:rFonts w:ascii="Helvetica" w:eastAsia="Times New Roman" w:hAnsi="Helvetica" w:cs="Times New Roman"/>
                <w:color w:val="555555"/>
                <w:sz w:val="12"/>
                <w:szCs w:val="12"/>
                <w:lang w:eastAsia="en-GB"/>
              </w:rPr>
              <w:t> or poncho-like blankets called </w:t>
            </w:r>
            <w:r w:rsidRPr="00D4346E">
              <w:rPr>
                <w:rFonts w:ascii="Helvetica" w:eastAsia="Times New Roman" w:hAnsi="Helvetica" w:cs="Times New Roman"/>
                <w:b/>
                <w:bCs/>
                <w:color w:val="555555"/>
                <w:sz w:val="12"/>
                <w:szCs w:val="12"/>
                <w:lang w:eastAsia="en-GB"/>
              </w:rPr>
              <w:t>serapes</w:t>
            </w:r>
            <w:r w:rsidRPr="00D4346E">
              <w:rPr>
                <w:rFonts w:ascii="Helvetica" w:eastAsia="Times New Roman" w:hAnsi="Helvetica" w:cs="Times New Roman"/>
                <w:color w:val="555555"/>
                <w:sz w:val="12"/>
                <w:szCs w:val="12"/>
                <w:lang w:eastAsia="en-GB"/>
              </w:rPr>
              <w:t>, while the nobility enjoyed fine blankets worn over the shoulder to denote status and wealth. There were many, many kinds of these. For example, </w:t>
            </w:r>
            <w:proofErr w:type="spellStart"/>
            <w:r w:rsidRPr="00D4346E">
              <w:rPr>
                <w:rFonts w:ascii="Helvetica" w:eastAsia="Times New Roman" w:hAnsi="Helvetica" w:cs="Times New Roman"/>
                <w:b/>
                <w:bCs/>
                <w:color w:val="555555"/>
                <w:sz w:val="12"/>
                <w:szCs w:val="12"/>
                <w:lang w:eastAsia="en-GB"/>
              </w:rPr>
              <w:t>nacazminqui</w:t>
            </w:r>
            <w:proofErr w:type="spellEnd"/>
            <w:r w:rsidRPr="00D4346E">
              <w:rPr>
                <w:rFonts w:ascii="Helvetica" w:eastAsia="Times New Roman" w:hAnsi="Helvetica" w:cs="Times New Roman"/>
                <w:color w:val="555555"/>
                <w:sz w:val="12"/>
                <w:szCs w:val="12"/>
                <w:lang w:eastAsia="en-GB"/>
              </w:rPr>
              <w:t xml:space="preserve"> textiles were awarded by the emperor to warriors who had captured a number of enemies in battle. These blankets were defined by a two bold fields of colour, divided diagonally. The colours used could indicate just how valuable this </w:t>
            </w:r>
            <w:proofErr w:type="spellStart"/>
            <w:r w:rsidRPr="00D4346E">
              <w:rPr>
                <w:rFonts w:ascii="Helvetica" w:eastAsia="Times New Roman" w:hAnsi="Helvetica" w:cs="Times New Roman"/>
                <w:color w:val="555555"/>
                <w:sz w:val="12"/>
                <w:szCs w:val="12"/>
                <w:lang w:eastAsia="en-GB"/>
              </w:rPr>
              <w:t>nacazminqui</w:t>
            </w:r>
            <w:proofErr w:type="spellEnd"/>
            <w:r w:rsidRPr="00D4346E">
              <w:rPr>
                <w:rFonts w:ascii="Helvetica" w:eastAsia="Times New Roman" w:hAnsi="Helvetica" w:cs="Times New Roman"/>
                <w:color w:val="555555"/>
                <w:sz w:val="12"/>
                <w:szCs w:val="12"/>
                <w:lang w:eastAsia="en-GB"/>
              </w:rPr>
              <w:t xml:space="preserve"> was, and therefore how important the person was who wore it.</w:t>
            </w:r>
          </w:p>
          <w:p w:rsidR="004F7991" w:rsidRDefault="004F7991" w:rsidP="004F7991">
            <w:pPr>
              <w:shd w:val="clear" w:color="auto" w:fill="FFFFFF"/>
              <w:spacing w:before="100" w:beforeAutospacing="1"/>
              <w:outlineLvl w:val="3"/>
              <w:rPr>
                <w:rFonts w:ascii="Helvetica" w:hAnsi="Helvetica"/>
                <w:b/>
                <w:bCs/>
                <w:i/>
                <w:iCs/>
                <w:color w:val="555555"/>
                <w:sz w:val="16"/>
                <w:szCs w:val="16"/>
                <w:shd w:val="clear" w:color="auto" w:fill="FFFFFF"/>
              </w:rPr>
            </w:pPr>
            <w:r w:rsidRPr="004F7991">
              <w:rPr>
                <w:noProof/>
                <w:sz w:val="16"/>
                <w:szCs w:val="16"/>
                <w:lang w:eastAsia="en-GB"/>
              </w:rPr>
              <w:drawing>
                <wp:inline distT="0" distB="0" distL="0" distR="0" wp14:anchorId="13561508" wp14:editId="68719A90">
                  <wp:extent cx="964861" cy="723646"/>
                  <wp:effectExtent l="0" t="0" r="6985" b="635"/>
                  <wp:docPr id="14" name="Picture 1" descr="Se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a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383" cy="741287"/>
                          </a:xfrm>
                          <a:prstGeom prst="rect">
                            <a:avLst/>
                          </a:prstGeom>
                          <a:noFill/>
                          <a:ln>
                            <a:noFill/>
                          </a:ln>
                        </pic:spPr>
                      </pic:pic>
                    </a:graphicData>
                  </a:graphic>
                </wp:inline>
              </w:drawing>
            </w:r>
            <w:r w:rsidRPr="004F7991">
              <w:rPr>
                <w:noProof/>
                <w:sz w:val="16"/>
                <w:szCs w:val="16"/>
                <w:lang w:eastAsia="en-GB"/>
              </w:rPr>
              <w:drawing>
                <wp:inline distT="0" distB="0" distL="0" distR="0" wp14:anchorId="1F93085C" wp14:editId="6E4F9330">
                  <wp:extent cx="1858651" cy="768096"/>
                  <wp:effectExtent l="0" t="0" r="8255" b="0"/>
                  <wp:docPr id="15" name="Picture 2" descr="Nah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hu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7967" cy="771946"/>
                          </a:xfrm>
                          <a:prstGeom prst="rect">
                            <a:avLst/>
                          </a:prstGeom>
                          <a:noFill/>
                          <a:ln>
                            <a:noFill/>
                          </a:ln>
                        </pic:spPr>
                      </pic:pic>
                    </a:graphicData>
                  </a:graphic>
                </wp:inline>
              </w:drawing>
            </w:r>
            <w:r>
              <w:rPr>
                <w:noProof/>
                <w:lang w:eastAsia="en-GB"/>
              </w:rPr>
              <w:drawing>
                <wp:inline distT="0" distB="0" distL="0" distR="0" wp14:anchorId="7DE00AA7" wp14:editId="0AEDD082">
                  <wp:extent cx="957072" cy="549913"/>
                  <wp:effectExtent l="0" t="0" r="0" b="2540"/>
                  <wp:docPr id="17" name="Picture 4" descr="Figure 59: Girl weaving (from an Aztec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9: Girl weaving (from an Aztec 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956" cy="564211"/>
                          </a:xfrm>
                          <a:prstGeom prst="rect">
                            <a:avLst/>
                          </a:prstGeom>
                          <a:noFill/>
                          <a:ln>
                            <a:noFill/>
                          </a:ln>
                        </pic:spPr>
                      </pic:pic>
                    </a:graphicData>
                  </a:graphic>
                </wp:inline>
              </w:drawing>
            </w:r>
          </w:p>
          <w:p w:rsidR="00D4346E" w:rsidRPr="004F7991" w:rsidRDefault="004F7991" w:rsidP="004F7991">
            <w:pPr>
              <w:shd w:val="clear" w:color="auto" w:fill="FFFFFF"/>
              <w:spacing w:after="100" w:afterAutospacing="1"/>
              <w:outlineLvl w:val="3"/>
              <w:rPr>
                <w:rFonts w:ascii="Elena" w:eastAsia="Times New Roman" w:hAnsi="Elena" w:cs="Times New Roman"/>
                <w:color w:val="333333"/>
                <w:sz w:val="16"/>
                <w:szCs w:val="16"/>
                <w:lang w:eastAsia="en-GB"/>
              </w:rPr>
            </w:pPr>
            <w:r w:rsidRPr="004F7991">
              <w:rPr>
                <w:rFonts w:ascii="Helvetica" w:hAnsi="Helvetica"/>
                <w:b/>
                <w:bCs/>
                <w:i/>
                <w:iCs/>
                <w:color w:val="555555"/>
                <w:sz w:val="16"/>
                <w:szCs w:val="16"/>
                <w:shd w:val="clear" w:color="auto" w:fill="FFFFFF"/>
              </w:rPr>
              <w:t>Aztec lords in this Nahua text are identifiable by their robes</w:t>
            </w:r>
          </w:p>
        </w:tc>
      </w:tr>
      <w:tr w:rsidR="00DC738C" w:rsidTr="00D4346E">
        <w:trPr>
          <w:trHeight w:val="1344"/>
        </w:trPr>
        <w:tc>
          <w:tcPr>
            <w:tcW w:w="851" w:type="dxa"/>
          </w:tcPr>
          <w:p w:rsidR="00DC738C" w:rsidRPr="00D4346E" w:rsidRDefault="00DC738C" w:rsidP="00D4346E">
            <w:pPr>
              <w:rPr>
                <w:sz w:val="16"/>
                <w:szCs w:val="16"/>
              </w:rPr>
            </w:pPr>
            <w:r w:rsidRPr="00D4346E">
              <w:rPr>
                <w:sz w:val="16"/>
                <w:szCs w:val="16"/>
              </w:rPr>
              <w:t>Art Appreciation-</w:t>
            </w:r>
          </w:p>
          <w:p w:rsidR="00DC738C" w:rsidRPr="00D4346E" w:rsidRDefault="00DC738C" w:rsidP="00D4346E">
            <w:pPr>
              <w:rPr>
                <w:sz w:val="16"/>
                <w:szCs w:val="16"/>
              </w:rPr>
            </w:pPr>
            <w:r w:rsidRPr="00D4346E">
              <w:rPr>
                <w:sz w:val="16"/>
                <w:szCs w:val="16"/>
              </w:rPr>
              <w:t>Gallery Walk</w:t>
            </w:r>
          </w:p>
        </w:tc>
        <w:tc>
          <w:tcPr>
            <w:tcW w:w="6237" w:type="dxa"/>
          </w:tcPr>
          <w:p w:rsidR="00F5769F" w:rsidRDefault="004F7991" w:rsidP="00D4346E">
            <w:pPr>
              <w:rPr>
                <w:sz w:val="16"/>
                <w:szCs w:val="16"/>
              </w:rPr>
            </w:pPr>
            <w:r>
              <w:rPr>
                <w:noProof/>
                <w:lang w:eastAsia="en-GB"/>
              </w:rPr>
              <w:drawing>
                <wp:inline distT="0" distB="0" distL="0" distR="0" wp14:anchorId="229C67F3" wp14:editId="796A7943">
                  <wp:extent cx="859536" cy="571775"/>
                  <wp:effectExtent l="0" t="0" r="0" b="0"/>
                  <wp:docPr id="16" name="Picture 3" descr="Design Practice: Aztec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Practice: Aztec Patter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350" cy="585621"/>
                          </a:xfrm>
                          <a:prstGeom prst="rect">
                            <a:avLst/>
                          </a:prstGeom>
                          <a:noFill/>
                          <a:ln>
                            <a:noFill/>
                          </a:ln>
                        </pic:spPr>
                      </pic:pic>
                    </a:graphicData>
                  </a:graphic>
                </wp:inline>
              </w:drawing>
            </w:r>
            <w:r w:rsidR="00F5769F">
              <w:rPr>
                <w:noProof/>
                <w:lang w:eastAsia="en-GB"/>
              </w:rPr>
              <w:drawing>
                <wp:inline distT="0" distB="0" distL="0" distR="0" wp14:anchorId="692033FE" wp14:editId="1804401A">
                  <wp:extent cx="920084" cy="58343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2147" cy="603770"/>
                          </a:xfrm>
                          <a:prstGeom prst="rect">
                            <a:avLst/>
                          </a:prstGeom>
                        </pic:spPr>
                      </pic:pic>
                    </a:graphicData>
                  </a:graphic>
                </wp:inline>
              </w:drawing>
            </w:r>
            <w:r w:rsidR="00F5769F">
              <w:rPr>
                <w:noProof/>
                <w:lang w:eastAsia="en-GB"/>
              </w:rPr>
              <w:drawing>
                <wp:inline distT="0" distB="0" distL="0" distR="0" wp14:anchorId="2F9A5CCB" wp14:editId="1EBC0E19">
                  <wp:extent cx="499872" cy="665273"/>
                  <wp:effectExtent l="0" t="0" r="0" b="1905"/>
                  <wp:docPr id="20" name="Picture 2" descr="Pin by Citlalipop on Trashion Show: Aztec Warrior Princess | Aztec pattern,  Patterned throw pillows, Aztec iphon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Citlalipop on Trashion Show: Aztec Warrior Princess | Aztec pattern,  Patterned throw pillows, Aztec iphone ca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417" cy="693946"/>
                          </a:xfrm>
                          <a:prstGeom prst="rect">
                            <a:avLst/>
                          </a:prstGeom>
                          <a:noFill/>
                          <a:ln>
                            <a:noFill/>
                          </a:ln>
                        </pic:spPr>
                      </pic:pic>
                    </a:graphicData>
                  </a:graphic>
                </wp:inline>
              </w:drawing>
            </w:r>
          </w:p>
          <w:p w:rsidR="004F7991" w:rsidRDefault="009472C8" w:rsidP="00D4346E">
            <w:pPr>
              <w:rPr>
                <w:sz w:val="16"/>
                <w:szCs w:val="16"/>
              </w:rPr>
            </w:pPr>
            <w:r>
              <w:rPr>
                <w:sz w:val="18"/>
                <w:szCs w:val="18"/>
              </w:rPr>
              <w:t>Look at the patterns and designs of Mayan fabric – is colourful, and would mainly have been used to cover walls and floors that were dull – also clothes and blankets.</w:t>
            </w:r>
          </w:p>
          <w:p w:rsidR="00F5769F" w:rsidRPr="007F38BC" w:rsidRDefault="00F5769F" w:rsidP="00D4346E">
            <w:pPr>
              <w:rPr>
                <w:sz w:val="16"/>
                <w:szCs w:val="16"/>
              </w:rPr>
            </w:pPr>
          </w:p>
        </w:tc>
      </w:tr>
      <w:tr w:rsidR="00DC738C" w:rsidTr="00D4346E">
        <w:trPr>
          <w:trHeight w:val="1302"/>
        </w:trPr>
        <w:tc>
          <w:tcPr>
            <w:tcW w:w="851" w:type="dxa"/>
          </w:tcPr>
          <w:p w:rsidR="00DC738C" w:rsidRPr="00D4346E" w:rsidRDefault="00DC738C" w:rsidP="00D4346E">
            <w:pPr>
              <w:rPr>
                <w:sz w:val="16"/>
                <w:szCs w:val="16"/>
              </w:rPr>
            </w:pPr>
            <w:r w:rsidRPr="00D4346E">
              <w:rPr>
                <w:sz w:val="16"/>
                <w:szCs w:val="16"/>
              </w:rPr>
              <w:t>Skills burst</w:t>
            </w:r>
          </w:p>
        </w:tc>
        <w:tc>
          <w:tcPr>
            <w:tcW w:w="6237" w:type="dxa"/>
          </w:tcPr>
          <w:p w:rsidR="00AA2582" w:rsidRDefault="00AA2582" w:rsidP="00D4346E">
            <w:pPr>
              <w:rPr>
                <w:sz w:val="16"/>
                <w:szCs w:val="16"/>
              </w:rPr>
            </w:pPr>
            <w:r>
              <w:rPr>
                <w:sz w:val="16"/>
                <w:szCs w:val="16"/>
              </w:rPr>
              <w:t>Types of weaving-</w:t>
            </w:r>
            <w:r>
              <w:rPr>
                <w:noProof/>
                <w:lang w:eastAsia="en-GB"/>
              </w:rPr>
              <w:drawing>
                <wp:inline distT="0" distB="0" distL="0" distR="0" wp14:anchorId="4146EB09" wp14:editId="58B38166">
                  <wp:extent cx="2359025" cy="145224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9025" cy="1452245"/>
                          </a:xfrm>
                          <a:prstGeom prst="rect">
                            <a:avLst/>
                          </a:prstGeom>
                        </pic:spPr>
                      </pic:pic>
                    </a:graphicData>
                  </a:graphic>
                </wp:inline>
              </w:drawing>
            </w:r>
          </w:p>
          <w:p w:rsidR="00966F41" w:rsidRDefault="00F5769F" w:rsidP="00D4346E">
            <w:pPr>
              <w:rPr>
                <w:sz w:val="16"/>
                <w:szCs w:val="16"/>
              </w:rPr>
            </w:pPr>
            <w:r>
              <w:rPr>
                <w:sz w:val="16"/>
                <w:szCs w:val="16"/>
              </w:rPr>
              <w:t>Skills burst-</w:t>
            </w:r>
            <w:r w:rsidR="0097339F">
              <w:rPr>
                <w:sz w:val="16"/>
                <w:szCs w:val="16"/>
              </w:rPr>
              <w:t xml:space="preserve"> Investigate how different items of clothing are made- jumpers, jeans etc.</w:t>
            </w:r>
          </w:p>
          <w:p w:rsidR="0097339F" w:rsidRDefault="0097339F" w:rsidP="00D4346E">
            <w:pPr>
              <w:rPr>
                <w:sz w:val="16"/>
                <w:szCs w:val="16"/>
              </w:rPr>
            </w:pPr>
          </w:p>
          <w:p w:rsidR="00F5769F" w:rsidRDefault="00F5769F" w:rsidP="00D4346E">
            <w:pPr>
              <w:rPr>
                <w:sz w:val="16"/>
                <w:szCs w:val="16"/>
              </w:rPr>
            </w:pPr>
            <w:r>
              <w:rPr>
                <w:sz w:val="16"/>
                <w:szCs w:val="16"/>
              </w:rPr>
              <w:t>Children have a go of weaving different materials</w:t>
            </w:r>
            <w:r w:rsidR="00D17284">
              <w:rPr>
                <w:sz w:val="16"/>
                <w:szCs w:val="16"/>
              </w:rPr>
              <w:t xml:space="preserve"> (paper, ribbon, wool</w:t>
            </w:r>
            <w:r w:rsidR="0097339F">
              <w:rPr>
                <w:sz w:val="16"/>
                <w:szCs w:val="16"/>
              </w:rPr>
              <w:t xml:space="preserve">, shredded denim </w:t>
            </w:r>
            <w:proofErr w:type="spellStart"/>
            <w:r w:rsidR="0097339F">
              <w:rPr>
                <w:sz w:val="16"/>
                <w:szCs w:val="16"/>
              </w:rPr>
              <w:t>etc</w:t>
            </w:r>
            <w:proofErr w:type="spellEnd"/>
            <w:r w:rsidR="0097339F">
              <w:rPr>
                <w:sz w:val="16"/>
                <w:szCs w:val="16"/>
              </w:rPr>
              <w:t>)</w:t>
            </w:r>
            <w:r>
              <w:rPr>
                <w:sz w:val="16"/>
                <w:szCs w:val="16"/>
              </w:rPr>
              <w:t xml:space="preserve"> in art book. Weave in between </w:t>
            </w:r>
            <w:r w:rsidR="00D17284">
              <w:rPr>
                <w:sz w:val="16"/>
                <w:szCs w:val="16"/>
              </w:rPr>
              <w:t>car</w:t>
            </w:r>
            <w:r w:rsidR="00A94833">
              <w:rPr>
                <w:sz w:val="16"/>
                <w:szCs w:val="16"/>
              </w:rPr>
              <w:t>d</w:t>
            </w:r>
            <w:r w:rsidR="00062FDE">
              <w:rPr>
                <w:sz w:val="16"/>
                <w:szCs w:val="16"/>
              </w:rPr>
              <w:t xml:space="preserve"> slats- concentrating on hand m</w:t>
            </w:r>
            <w:r w:rsidR="009038BB">
              <w:rPr>
                <w:sz w:val="16"/>
                <w:szCs w:val="16"/>
              </w:rPr>
              <w:t>anipulation. Talk about torsion and what might happen to the finish</w:t>
            </w:r>
            <w:r w:rsidR="0097339F">
              <w:rPr>
                <w:sz w:val="16"/>
                <w:szCs w:val="16"/>
              </w:rPr>
              <w:t xml:space="preserve">ed article if the </w:t>
            </w:r>
            <w:r w:rsidR="009038BB">
              <w:rPr>
                <w:sz w:val="16"/>
                <w:szCs w:val="16"/>
              </w:rPr>
              <w:t>materials are pulled too tight.</w:t>
            </w:r>
          </w:p>
          <w:p w:rsidR="00D17284" w:rsidRDefault="00D17284" w:rsidP="00D4346E">
            <w:pPr>
              <w:rPr>
                <w:sz w:val="16"/>
                <w:szCs w:val="16"/>
              </w:rPr>
            </w:pPr>
          </w:p>
          <w:p w:rsidR="0097339F" w:rsidRPr="0097339F" w:rsidRDefault="0097339F" w:rsidP="0097339F">
            <w:pPr>
              <w:pStyle w:val="ListParagraph"/>
              <w:numPr>
                <w:ilvl w:val="0"/>
                <w:numId w:val="4"/>
              </w:numPr>
              <w:rPr>
                <w:sz w:val="16"/>
                <w:szCs w:val="16"/>
              </w:rPr>
            </w:pPr>
            <w:r w:rsidRPr="0097339F">
              <w:rPr>
                <w:sz w:val="16"/>
                <w:szCs w:val="16"/>
              </w:rPr>
              <w:t>Colour Aztec patterns on the background of the paper plate.</w:t>
            </w:r>
          </w:p>
          <w:p w:rsidR="00D17284" w:rsidRDefault="00D17284" w:rsidP="0097339F">
            <w:pPr>
              <w:pStyle w:val="ListParagraph"/>
              <w:numPr>
                <w:ilvl w:val="0"/>
                <w:numId w:val="4"/>
              </w:numPr>
              <w:rPr>
                <w:sz w:val="16"/>
                <w:szCs w:val="16"/>
              </w:rPr>
            </w:pPr>
            <w:r w:rsidRPr="0097339F">
              <w:rPr>
                <w:sz w:val="16"/>
                <w:szCs w:val="16"/>
              </w:rPr>
              <w:t xml:space="preserve">Weave wool </w:t>
            </w:r>
            <w:r w:rsidR="0097339F" w:rsidRPr="0097339F">
              <w:rPr>
                <w:sz w:val="16"/>
                <w:szCs w:val="16"/>
              </w:rPr>
              <w:t>/ ribbon through slats in a paper plate creating patterns</w:t>
            </w:r>
          </w:p>
          <w:p w:rsidR="0097339F" w:rsidRPr="0097339F" w:rsidRDefault="00EE2670" w:rsidP="0097339F">
            <w:pPr>
              <w:pStyle w:val="ListParagraph"/>
              <w:numPr>
                <w:ilvl w:val="0"/>
                <w:numId w:val="4"/>
              </w:numPr>
              <w:rPr>
                <w:sz w:val="16"/>
                <w:szCs w:val="16"/>
              </w:rPr>
            </w:pPr>
            <w:r>
              <w:rPr>
                <w:sz w:val="16"/>
                <w:szCs w:val="16"/>
              </w:rPr>
              <w:t xml:space="preserve">Thread </w:t>
            </w:r>
            <w:r w:rsidR="0097339F">
              <w:rPr>
                <w:sz w:val="16"/>
                <w:szCs w:val="16"/>
              </w:rPr>
              <w:t>bea</w:t>
            </w:r>
            <w:r>
              <w:rPr>
                <w:sz w:val="16"/>
                <w:szCs w:val="16"/>
              </w:rPr>
              <w:t>d</w:t>
            </w:r>
            <w:r w:rsidR="0097339F">
              <w:rPr>
                <w:sz w:val="16"/>
                <w:szCs w:val="16"/>
              </w:rPr>
              <w:t>s and feathers and attach to the bottom of the plate</w:t>
            </w:r>
          </w:p>
          <w:p w:rsidR="0097339F" w:rsidRPr="007F38BC" w:rsidRDefault="0097339F" w:rsidP="00D4346E">
            <w:pPr>
              <w:rPr>
                <w:sz w:val="16"/>
                <w:szCs w:val="16"/>
              </w:rPr>
            </w:pPr>
          </w:p>
        </w:tc>
      </w:tr>
      <w:tr w:rsidR="002A5562" w:rsidRPr="007F38BC" w:rsidTr="00D4346E">
        <w:trPr>
          <w:trHeight w:val="699"/>
        </w:trPr>
        <w:tc>
          <w:tcPr>
            <w:tcW w:w="851" w:type="dxa"/>
          </w:tcPr>
          <w:p w:rsidR="002A5562" w:rsidRPr="00D4346E" w:rsidRDefault="002A5562" w:rsidP="00D4346E">
            <w:pPr>
              <w:rPr>
                <w:sz w:val="16"/>
                <w:szCs w:val="16"/>
              </w:rPr>
            </w:pPr>
            <w:r w:rsidRPr="00D4346E">
              <w:rPr>
                <w:sz w:val="16"/>
                <w:szCs w:val="16"/>
              </w:rPr>
              <w:t>Evaluate</w:t>
            </w:r>
          </w:p>
        </w:tc>
        <w:tc>
          <w:tcPr>
            <w:tcW w:w="6237" w:type="dxa"/>
          </w:tcPr>
          <w:p w:rsidR="00AA2582" w:rsidRPr="00AA2582" w:rsidRDefault="00AA2582" w:rsidP="00AA2582">
            <w:pPr>
              <w:rPr>
                <w:sz w:val="16"/>
                <w:szCs w:val="16"/>
              </w:rPr>
            </w:pPr>
            <w:r w:rsidRPr="00AA2582">
              <w:rPr>
                <w:sz w:val="16"/>
                <w:szCs w:val="16"/>
              </w:rPr>
              <w:t>•</w:t>
            </w:r>
            <w:r w:rsidRPr="00AA2582">
              <w:rPr>
                <w:sz w:val="16"/>
                <w:szCs w:val="16"/>
              </w:rPr>
              <w:tab/>
              <w:t>Children evaluate their work and the result of the work once combined.</w:t>
            </w:r>
          </w:p>
          <w:p w:rsidR="00AA2582" w:rsidRPr="00AA2582" w:rsidRDefault="00AA2582" w:rsidP="00AA2582">
            <w:pPr>
              <w:rPr>
                <w:sz w:val="16"/>
                <w:szCs w:val="16"/>
              </w:rPr>
            </w:pPr>
            <w:r w:rsidRPr="00AA2582">
              <w:rPr>
                <w:sz w:val="16"/>
                <w:szCs w:val="16"/>
              </w:rPr>
              <w:t>•</w:t>
            </w:r>
            <w:r w:rsidRPr="00AA2582">
              <w:rPr>
                <w:sz w:val="16"/>
                <w:szCs w:val="16"/>
              </w:rPr>
              <w:tab/>
              <w:t>Is it fit for purpose?</w:t>
            </w:r>
          </w:p>
          <w:p w:rsidR="002A5562" w:rsidRPr="007F38BC" w:rsidRDefault="00AA2582" w:rsidP="00AA2582">
            <w:pPr>
              <w:rPr>
                <w:sz w:val="16"/>
                <w:szCs w:val="16"/>
              </w:rPr>
            </w:pPr>
            <w:r w:rsidRPr="00AA2582">
              <w:rPr>
                <w:sz w:val="16"/>
                <w:szCs w:val="16"/>
              </w:rPr>
              <w:t>•</w:t>
            </w:r>
            <w:r w:rsidRPr="00AA2582">
              <w:rPr>
                <w:sz w:val="16"/>
                <w:szCs w:val="16"/>
              </w:rPr>
              <w:tab/>
              <w:t>Does it have the impact expected?</w:t>
            </w:r>
            <w:bookmarkStart w:id="0" w:name="_GoBack"/>
            <w:bookmarkEnd w:id="0"/>
          </w:p>
        </w:tc>
      </w:tr>
    </w:tbl>
    <w:tbl>
      <w:tblPr>
        <w:tblStyle w:val="TableGrid"/>
        <w:tblpPr w:leftFromText="180" w:rightFromText="180" w:vertAnchor="text" w:horzAnchor="margin" w:tblpXSpec="right" w:tblpY="290"/>
        <w:tblW w:w="3402" w:type="dxa"/>
        <w:tblLook w:val="04A0" w:firstRow="1" w:lastRow="0" w:firstColumn="1" w:lastColumn="0" w:noHBand="0" w:noVBand="1"/>
      </w:tblPr>
      <w:tblGrid>
        <w:gridCol w:w="1148"/>
        <w:gridCol w:w="2254"/>
      </w:tblGrid>
      <w:tr w:rsidR="00DC738C" w:rsidTr="009038BB">
        <w:trPr>
          <w:trHeight w:val="281"/>
        </w:trPr>
        <w:tc>
          <w:tcPr>
            <w:tcW w:w="3402" w:type="dxa"/>
            <w:gridSpan w:val="2"/>
          </w:tcPr>
          <w:p w:rsidR="00DC738C" w:rsidRPr="00B8541E" w:rsidRDefault="00DC738C" w:rsidP="00DC738C">
            <w:pPr>
              <w:rPr>
                <w:b/>
                <w:sz w:val="28"/>
                <w:szCs w:val="28"/>
              </w:rPr>
            </w:pPr>
            <w:r w:rsidRPr="00B8541E">
              <w:rPr>
                <w:b/>
                <w:sz w:val="28"/>
                <w:szCs w:val="28"/>
              </w:rPr>
              <w:t>Vocabulary:</w:t>
            </w:r>
          </w:p>
        </w:tc>
      </w:tr>
      <w:tr w:rsidR="00DC738C" w:rsidTr="009038BB">
        <w:trPr>
          <w:trHeight w:val="407"/>
        </w:trPr>
        <w:tc>
          <w:tcPr>
            <w:tcW w:w="1148" w:type="dxa"/>
          </w:tcPr>
          <w:p w:rsidR="00DC738C" w:rsidRPr="00F9323D" w:rsidRDefault="00062FDE" w:rsidP="00062FDE">
            <w:pPr>
              <w:rPr>
                <w:rFonts w:asciiTheme="majorHAnsi" w:hAnsiTheme="majorHAnsi" w:cstheme="majorHAnsi"/>
                <w:sz w:val="16"/>
                <w:szCs w:val="16"/>
              </w:rPr>
            </w:pPr>
            <w:r>
              <w:rPr>
                <w:rFonts w:asciiTheme="majorHAnsi" w:hAnsiTheme="majorHAnsi" w:cstheme="majorHAnsi"/>
                <w:sz w:val="16"/>
                <w:szCs w:val="16"/>
              </w:rPr>
              <w:t>torsion</w:t>
            </w:r>
          </w:p>
        </w:tc>
        <w:tc>
          <w:tcPr>
            <w:tcW w:w="2254" w:type="dxa"/>
          </w:tcPr>
          <w:p w:rsidR="00DC738C" w:rsidRPr="0097339F" w:rsidRDefault="00062FDE" w:rsidP="00BE1F1F">
            <w:pPr>
              <w:rPr>
                <w:rFonts w:asciiTheme="majorHAnsi" w:hAnsiTheme="majorHAnsi" w:cstheme="majorHAnsi"/>
                <w:sz w:val="16"/>
                <w:szCs w:val="16"/>
              </w:rPr>
            </w:pPr>
            <w:proofErr w:type="gramStart"/>
            <w:r w:rsidRPr="0097339F">
              <w:rPr>
                <w:rFonts w:ascii="Arial" w:hAnsi="Arial" w:cs="Arial"/>
                <w:color w:val="222222"/>
                <w:sz w:val="16"/>
                <w:szCs w:val="16"/>
                <w:shd w:val="clear" w:color="auto" w:fill="FFFFFF"/>
              </w:rPr>
              <w:t>the</w:t>
            </w:r>
            <w:proofErr w:type="gramEnd"/>
            <w:r w:rsidRPr="0097339F">
              <w:rPr>
                <w:rFonts w:ascii="Arial" w:hAnsi="Arial" w:cs="Arial"/>
                <w:color w:val="222222"/>
                <w:sz w:val="16"/>
                <w:szCs w:val="16"/>
                <w:shd w:val="clear" w:color="auto" w:fill="FFFFFF"/>
              </w:rPr>
              <w:t xml:space="preserve"> action of twisting or the state of being twisted, especially of one end of an object relative to the other.</w:t>
            </w:r>
          </w:p>
        </w:tc>
      </w:tr>
      <w:tr w:rsidR="00DC738C" w:rsidTr="009038BB">
        <w:trPr>
          <w:trHeight w:val="407"/>
        </w:trPr>
        <w:tc>
          <w:tcPr>
            <w:tcW w:w="1148" w:type="dxa"/>
          </w:tcPr>
          <w:p w:rsidR="001552FA" w:rsidRPr="00F9323D" w:rsidRDefault="009038BB" w:rsidP="00DC738C">
            <w:pPr>
              <w:rPr>
                <w:rFonts w:asciiTheme="majorHAnsi" w:hAnsiTheme="majorHAnsi" w:cstheme="majorHAnsi"/>
                <w:sz w:val="16"/>
                <w:szCs w:val="16"/>
              </w:rPr>
            </w:pPr>
            <w:r>
              <w:rPr>
                <w:rFonts w:asciiTheme="majorHAnsi" w:hAnsiTheme="majorHAnsi" w:cstheme="majorHAnsi"/>
                <w:sz w:val="16"/>
                <w:szCs w:val="16"/>
              </w:rPr>
              <w:t>Weaving</w:t>
            </w:r>
          </w:p>
        </w:tc>
        <w:tc>
          <w:tcPr>
            <w:tcW w:w="2254" w:type="dxa"/>
          </w:tcPr>
          <w:p w:rsidR="00DC738C" w:rsidRPr="0097339F" w:rsidRDefault="009038BB" w:rsidP="00DC738C">
            <w:pPr>
              <w:rPr>
                <w:rFonts w:asciiTheme="majorHAnsi" w:hAnsiTheme="majorHAnsi" w:cstheme="majorHAnsi"/>
                <w:color w:val="000000" w:themeColor="text1"/>
                <w:sz w:val="16"/>
                <w:szCs w:val="16"/>
              </w:rPr>
            </w:pPr>
            <w:r w:rsidRPr="0097339F">
              <w:rPr>
                <w:rFonts w:ascii="Arial" w:hAnsi="Arial" w:cs="Arial"/>
                <w:bCs/>
                <w:color w:val="222222"/>
                <w:sz w:val="16"/>
                <w:szCs w:val="16"/>
                <w:shd w:val="clear" w:color="auto" w:fill="FFFFFF"/>
              </w:rPr>
              <w:t>Weaving</w:t>
            </w:r>
            <w:r w:rsidRPr="0097339F">
              <w:rPr>
                <w:rFonts w:ascii="Arial" w:hAnsi="Arial" w:cs="Arial"/>
                <w:color w:val="222222"/>
                <w:sz w:val="16"/>
                <w:szCs w:val="16"/>
                <w:shd w:val="clear" w:color="auto" w:fill="FFFFFF"/>
              </w:rPr>
              <w:t> is a method of textile production in which two distinct sets of yarns or threads are interlaced at right angles to form a fabric or cloth. Other methods are knitting, crocheting, felting, and braiding or plaiting.</w:t>
            </w:r>
          </w:p>
        </w:tc>
      </w:tr>
      <w:tr w:rsidR="00DC738C" w:rsidTr="009038BB">
        <w:trPr>
          <w:trHeight w:val="407"/>
        </w:trPr>
        <w:tc>
          <w:tcPr>
            <w:tcW w:w="1148" w:type="dxa"/>
          </w:tcPr>
          <w:p w:rsidR="00DC738C" w:rsidRPr="00F9323D" w:rsidRDefault="009038BB" w:rsidP="00DC738C">
            <w:pPr>
              <w:rPr>
                <w:rFonts w:asciiTheme="majorHAnsi" w:hAnsiTheme="majorHAnsi" w:cstheme="majorHAnsi"/>
                <w:sz w:val="16"/>
                <w:szCs w:val="16"/>
              </w:rPr>
            </w:pPr>
            <w:r>
              <w:rPr>
                <w:rFonts w:asciiTheme="majorHAnsi" w:hAnsiTheme="majorHAnsi" w:cstheme="majorHAnsi"/>
                <w:sz w:val="16"/>
                <w:szCs w:val="16"/>
              </w:rPr>
              <w:t>textiles</w:t>
            </w:r>
          </w:p>
        </w:tc>
        <w:tc>
          <w:tcPr>
            <w:tcW w:w="2254" w:type="dxa"/>
          </w:tcPr>
          <w:p w:rsidR="00DC738C" w:rsidRPr="009038BB" w:rsidRDefault="009038BB" w:rsidP="00DC738C">
            <w:pPr>
              <w:rPr>
                <w:rFonts w:asciiTheme="majorHAnsi" w:hAnsiTheme="majorHAnsi" w:cstheme="majorHAnsi"/>
                <w:color w:val="000000" w:themeColor="text1"/>
                <w:sz w:val="16"/>
                <w:szCs w:val="16"/>
              </w:rPr>
            </w:pPr>
            <w:r w:rsidRPr="009038BB">
              <w:rPr>
                <w:rFonts w:ascii="Arial" w:hAnsi="Arial" w:cs="Arial"/>
                <w:color w:val="222222"/>
                <w:sz w:val="16"/>
                <w:szCs w:val="16"/>
                <w:shd w:val="clear" w:color="auto" w:fill="FFFFFF"/>
              </w:rPr>
              <w:t>A </w:t>
            </w:r>
            <w:r w:rsidRPr="009038BB">
              <w:rPr>
                <w:rFonts w:ascii="Arial" w:hAnsi="Arial" w:cs="Arial"/>
                <w:b/>
                <w:bCs/>
                <w:color w:val="222222"/>
                <w:sz w:val="16"/>
                <w:szCs w:val="16"/>
                <w:shd w:val="clear" w:color="auto" w:fill="FFFFFF"/>
              </w:rPr>
              <w:t>textile</w:t>
            </w:r>
            <w:r w:rsidRPr="009038BB">
              <w:rPr>
                <w:rFonts w:ascii="Arial" w:hAnsi="Arial" w:cs="Arial"/>
                <w:color w:val="222222"/>
                <w:sz w:val="16"/>
                <w:szCs w:val="16"/>
                <w:shd w:val="clear" w:color="auto" w:fill="FFFFFF"/>
              </w:rPr>
              <w:t> is a flexible material consisting of a networ</w:t>
            </w:r>
            <w:r>
              <w:rPr>
                <w:rFonts w:ascii="Arial" w:hAnsi="Arial" w:cs="Arial"/>
                <w:color w:val="222222"/>
                <w:sz w:val="16"/>
                <w:szCs w:val="16"/>
                <w:shd w:val="clear" w:color="auto" w:fill="FFFFFF"/>
              </w:rPr>
              <w:t>k of natural or artificial fibre</w:t>
            </w:r>
            <w:r w:rsidRPr="009038BB">
              <w:rPr>
                <w:rFonts w:ascii="Arial" w:hAnsi="Arial" w:cs="Arial"/>
                <w:color w:val="222222"/>
                <w:sz w:val="16"/>
                <w:szCs w:val="16"/>
                <w:shd w:val="clear" w:color="auto" w:fill="FFFFFF"/>
              </w:rPr>
              <w:t>s (yarn or thread). Yarn is produced by spinning raw fibres of wool, flax, cotton, hemp, or other materials to produce long strands. </w:t>
            </w:r>
            <w:r w:rsidRPr="009038BB">
              <w:rPr>
                <w:rFonts w:ascii="Arial" w:hAnsi="Arial" w:cs="Arial"/>
                <w:b/>
                <w:bCs/>
                <w:color w:val="222222"/>
                <w:sz w:val="16"/>
                <w:szCs w:val="16"/>
                <w:shd w:val="clear" w:color="auto" w:fill="FFFFFF"/>
              </w:rPr>
              <w:t>Textiles</w:t>
            </w:r>
            <w:r w:rsidRPr="009038BB">
              <w:rPr>
                <w:rFonts w:ascii="Arial" w:hAnsi="Arial" w:cs="Arial"/>
                <w:color w:val="222222"/>
                <w:sz w:val="16"/>
                <w:szCs w:val="16"/>
                <w:shd w:val="clear" w:color="auto" w:fill="FFFFFF"/>
              </w:rPr>
              <w:t> are formed by weaving,</w:t>
            </w:r>
            <w:r>
              <w:rPr>
                <w:rFonts w:ascii="Arial" w:hAnsi="Arial" w:cs="Arial"/>
                <w:color w:val="222222"/>
                <w:sz w:val="16"/>
                <w:szCs w:val="16"/>
                <w:shd w:val="clear" w:color="auto" w:fill="FFFFFF"/>
              </w:rPr>
              <w:t xml:space="preserve"> knitting, crocheting, knotting</w:t>
            </w:r>
            <w:r w:rsidRPr="009038BB">
              <w:rPr>
                <w:rFonts w:ascii="Arial" w:hAnsi="Arial" w:cs="Arial"/>
                <w:color w:val="222222"/>
                <w:sz w:val="16"/>
                <w:szCs w:val="16"/>
                <w:shd w:val="clear" w:color="auto" w:fill="FFFFFF"/>
              </w:rPr>
              <w:t>, tatting, felting, or braiding.</w:t>
            </w:r>
          </w:p>
        </w:tc>
      </w:tr>
      <w:tr w:rsidR="00DC738C" w:rsidTr="009038BB">
        <w:trPr>
          <w:trHeight w:val="407"/>
        </w:trPr>
        <w:tc>
          <w:tcPr>
            <w:tcW w:w="1148" w:type="dxa"/>
          </w:tcPr>
          <w:p w:rsidR="00DC738C" w:rsidRPr="00F9323D" w:rsidRDefault="0097339F" w:rsidP="00DC738C">
            <w:pPr>
              <w:rPr>
                <w:rFonts w:asciiTheme="majorHAnsi" w:hAnsiTheme="majorHAnsi" w:cstheme="majorHAnsi"/>
                <w:sz w:val="16"/>
                <w:szCs w:val="16"/>
              </w:rPr>
            </w:pPr>
            <w:r>
              <w:rPr>
                <w:rFonts w:asciiTheme="majorHAnsi" w:hAnsiTheme="majorHAnsi" w:cstheme="majorHAnsi"/>
                <w:sz w:val="16"/>
                <w:szCs w:val="16"/>
              </w:rPr>
              <w:t>pattern</w:t>
            </w:r>
          </w:p>
        </w:tc>
        <w:tc>
          <w:tcPr>
            <w:tcW w:w="2254" w:type="dxa"/>
          </w:tcPr>
          <w:p w:rsidR="00DC738C" w:rsidRPr="00F9323D" w:rsidRDefault="0097339F" w:rsidP="00DC738C">
            <w:pPr>
              <w:rPr>
                <w:rFonts w:asciiTheme="majorHAnsi" w:hAnsiTheme="majorHAnsi" w:cstheme="majorHAnsi"/>
                <w:sz w:val="16"/>
                <w:szCs w:val="16"/>
              </w:rPr>
            </w:pPr>
            <w:r>
              <w:rPr>
                <w:rFonts w:asciiTheme="majorHAnsi" w:hAnsiTheme="majorHAnsi" w:cstheme="majorHAnsi"/>
                <w:sz w:val="16"/>
                <w:szCs w:val="16"/>
              </w:rPr>
              <w:t>A repeated decretive designs.</w:t>
            </w:r>
          </w:p>
        </w:tc>
      </w:tr>
    </w:tbl>
    <w:p w:rsidR="00DC738C" w:rsidRDefault="00DC738C" w:rsidP="00DC738C"/>
    <w:p w:rsidR="00DC738C" w:rsidRPr="00DC738C" w:rsidRDefault="00DC738C" w:rsidP="00DC738C"/>
    <w:p w:rsidR="00DC738C" w:rsidRPr="00DC738C" w:rsidRDefault="009038BB" w:rsidP="00DC738C">
      <w:r>
        <w:rPr>
          <w:noProof/>
          <w:lang w:eastAsia="en-GB"/>
        </w:rPr>
        <mc:AlternateContent>
          <mc:Choice Requires="wps">
            <w:drawing>
              <wp:anchor distT="0" distB="0" distL="114300" distR="114300" simplePos="0" relativeHeight="251661312" behindDoc="0" locked="0" layoutInCell="1" allowOverlap="1" wp14:anchorId="74773D92" wp14:editId="1D81FD95">
                <wp:simplePos x="0" y="0"/>
                <wp:positionH relativeFrom="margin">
                  <wp:posOffset>4630420</wp:posOffset>
                </wp:positionH>
                <wp:positionV relativeFrom="paragraph">
                  <wp:posOffset>207518</wp:posOffset>
                </wp:positionV>
                <wp:extent cx="2212975" cy="1436370"/>
                <wp:effectExtent l="0" t="0" r="15875" b="11430"/>
                <wp:wrapSquare wrapText="bothSides"/>
                <wp:docPr id="1" name="Text Box 1"/>
                <wp:cNvGraphicFramePr/>
                <a:graphic xmlns:a="http://schemas.openxmlformats.org/drawingml/2006/main">
                  <a:graphicData uri="http://schemas.microsoft.com/office/word/2010/wordprocessingShape">
                    <wps:wsp>
                      <wps:cNvSpPr txBox="1"/>
                      <wps:spPr>
                        <a:xfrm>
                          <a:off x="0" y="0"/>
                          <a:ext cx="2212975" cy="1436370"/>
                        </a:xfrm>
                        <a:prstGeom prst="rect">
                          <a:avLst/>
                        </a:prstGeom>
                        <a:noFill/>
                        <a:ln w="6350">
                          <a:solidFill>
                            <a:prstClr val="black"/>
                          </a:solidFill>
                        </a:ln>
                      </wps:spPr>
                      <wps:txbx>
                        <w:txbxContent>
                          <w:p w:rsidR="00F80B8C" w:rsidRDefault="00F80B8C" w:rsidP="00F80B8C">
                            <w:pPr>
                              <w:spacing w:after="0" w:line="240" w:lineRule="auto"/>
                            </w:pPr>
                            <w:r w:rsidRPr="00F80B8C">
                              <w:rPr>
                                <w:b/>
                              </w:rPr>
                              <w:t>Resources</w:t>
                            </w:r>
                            <w:r>
                              <w:t xml:space="preserve">: </w:t>
                            </w:r>
                          </w:p>
                          <w:p w:rsidR="009038BB" w:rsidRDefault="009038BB" w:rsidP="00F80B8C">
                            <w:pPr>
                              <w:spacing w:after="0" w:line="240" w:lineRule="auto"/>
                            </w:pPr>
                            <w:r>
                              <w:t>Paper plates</w:t>
                            </w:r>
                          </w:p>
                          <w:p w:rsidR="009038BB" w:rsidRDefault="009038BB" w:rsidP="00F80B8C">
                            <w:pPr>
                              <w:spacing w:after="0" w:line="240" w:lineRule="auto"/>
                            </w:pPr>
                            <w:r>
                              <w:t>Wool</w:t>
                            </w:r>
                          </w:p>
                          <w:p w:rsidR="009038BB" w:rsidRDefault="009038BB" w:rsidP="00F80B8C">
                            <w:pPr>
                              <w:spacing w:after="0" w:line="240" w:lineRule="auto"/>
                            </w:pPr>
                            <w:r>
                              <w:t>Ribbon</w:t>
                            </w:r>
                          </w:p>
                          <w:p w:rsidR="009038BB" w:rsidRDefault="009038BB" w:rsidP="00F80B8C">
                            <w:pPr>
                              <w:spacing w:after="0" w:line="240" w:lineRule="auto"/>
                            </w:pPr>
                            <w:r>
                              <w:t>Beads</w:t>
                            </w:r>
                          </w:p>
                          <w:p w:rsidR="009038BB" w:rsidRDefault="009038BB" w:rsidP="00F80B8C">
                            <w:pPr>
                              <w:spacing w:after="0" w:line="240" w:lineRule="auto"/>
                            </w:pPr>
                            <w:r>
                              <w:t>Feathers</w:t>
                            </w:r>
                          </w:p>
                          <w:p w:rsidR="009038BB" w:rsidRDefault="009038BB" w:rsidP="00F80B8C">
                            <w:pPr>
                              <w:spacing w:after="0" w:line="240" w:lineRule="auto"/>
                            </w:pPr>
                            <w:r>
                              <w:t>Weaving board (EY)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4773D92" id="_x0000_t202" coordsize="21600,21600" o:spt="202" path="m,l,21600r21600,l21600,xe">
                <v:stroke joinstyle="miter"/>
                <v:path gradientshapeok="t" o:connecttype="rect"/>
              </v:shapetype>
              <v:shape id="Text Box 1" o:spid="_x0000_s1026" type="#_x0000_t202" style="position:absolute;margin-left:364.6pt;margin-top:16.35pt;width:174.25pt;height:113.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" filled="f" strokeweight=".5pt">
                <v:textbox>
                  <w:txbxContent>
                    <w:p w:rsidR="00F80B8C" w:rsidRDefault="00F80B8C" w:rsidP="00F80B8C">
                      <w:pPr>
                        <w:spacing w:after="0" w:line="240" w:lineRule="auto"/>
                      </w:pPr>
                      <w:r w:rsidRPr="00F80B8C">
                        <w:rPr>
                          <w:b/>
                        </w:rPr>
                        <w:t>Resources</w:t>
                      </w:r>
                      <w:r>
                        <w:t xml:space="preserve">: </w:t>
                      </w:r>
                    </w:p>
                    <w:p w:rsidR="009038BB" w:rsidRDefault="009038BB" w:rsidP="00F80B8C">
                      <w:pPr>
                        <w:spacing w:after="0" w:line="240" w:lineRule="auto"/>
                      </w:pPr>
                      <w:r>
                        <w:t>Paper plates</w:t>
                      </w:r>
                    </w:p>
                    <w:p w:rsidR="009038BB" w:rsidRDefault="009038BB" w:rsidP="00F80B8C">
                      <w:pPr>
                        <w:spacing w:after="0" w:line="240" w:lineRule="auto"/>
                      </w:pPr>
                      <w:r>
                        <w:t>Wool</w:t>
                      </w:r>
                    </w:p>
                    <w:p w:rsidR="009038BB" w:rsidRDefault="009038BB" w:rsidP="00F80B8C">
                      <w:pPr>
                        <w:spacing w:after="0" w:line="240" w:lineRule="auto"/>
                      </w:pPr>
                      <w:r>
                        <w:t>Ribbon</w:t>
                      </w:r>
                    </w:p>
                    <w:p w:rsidR="009038BB" w:rsidRDefault="009038BB" w:rsidP="00F80B8C">
                      <w:pPr>
                        <w:spacing w:after="0" w:line="240" w:lineRule="auto"/>
                      </w:pPr>
                      <w:r>
                        <w:t>Beads</w:t>
                      </w:r>
                    </w:p>
                    <w:p w:rsidR="009038BB" w:rsidRDefault="009038BB" w:rsidP="00F80B8C">
                      <w:pPr>
                        <w:spacing w:after="0" w:line="240" w:lineRule="auto"/>
                      </w:pPr>
                      <w:r>
                        <w:t>Feathers</w:t>
                      </w:r>
                    </w:p>
                    <w:p w:rsidR="009038BB" w:rsidRDefault="009038BB" w:rsidP="00F80B8C">
                      <w:pPr>
                        <w:spacing w:after="0" w:line="240" w:lineRule="auto"/>
                      </w:pPr>
                      <w:r>
                        <w:t>Weaving board (EY)</w:t>
                      </w:r>
                    </w:p>
                  </w:txbxContent>
                </v:textbox>
                <w10:wrap type="square" anchorx="margin"/>
              </v:shape>
            </w:pict>
          </mc:Fallback>
        </mc:AlternateContent>
      </w:r>
    </w:p>
    <w:p w:rsidR="00DC738C" w:rsidRPr="00DC738C" w:rsidRDefault="00DC738C" w:rsidP="00DC738C"/>
    <w:p w:rsidR="00DC738C" w:rsidRPr="00DC738C" w:rsidRDefault="00EE2670" w:rsidP="00DC738C">
      <w:r>
        <w:rPr>
          <w:noProof/>
          <w:lang w:eastAsia="en-GB"/>
        </w:rPr>
        <mc:AlternateContent>
          <mc:Choice Requires="wps">
            <w:drawing>
              <wp:anchor distT="0" distB="0" distL="114300" distR="114300" simplePos="0" relativeHeight="251659264" behindDoc="0" locked="0" layoutInCell="1" allowOverlap="1" wp14:anchorId="5F53FAFB" wp14:editId="33D06B0B">
                <wp:simplePos x="0" y="0"/>
                <wp:positionH relativeFrom="margin">
                  <wp:posOffset>4395089</wp:posOffset>
                </wp:positionH>
                <wp:positionV relativeFrom="paragraph">
                  <wp:posOffset>9144</wp:posOffset>
                </wp:positionV>
                <wp:extent cx="2635885" cy="2968752"/>
                <wp:effectExtent l="0" t="0" r="12065" b="22225"/>
                <wp:wrapNone/>
                <wp:docPr id="28" name="Text Box 28"/>
                <wp:cNvGraphicFramePr/>
                <a:graphic xmlns:a="http://schemas.openxmlformats.org/drawingml/2006/main">
                  <a:graphicData uri="http://schemas.microsoft.com/office/word/2010/wordprocessingShape">
                    <wps:wsp>
                      <wps:cNvSpPr txBox="1"/>
                      <wps:spPr>
                        <a:xfrm>
                          <a:off x="0" y="0"/>
                          <a:ext cx="2635885" cy="2968752"/>
                        </a:xfrm>
                        <a:prstGeom prst="rect">
                          <a:avLst/>
                        </a:prstGeom>
                        <a:solidFill>
                          <a:sysClr val="window" lastClr="FFFFFF"/>
                        </a:solidFill>
                        <a:ln w="6350">
                          <a:solidFill>
                            <a:prstClr val="black"/>
                          </a:solidFill>
                        </a:ln>
                      </wps:spPr>
                      <wps:txbx>
                        <w:txbxContent>
                          <w:p w:rsidR="00B21707" w:rsidRDefault="005242EE" w:rsidP="00DC738C">
                            <w:r>
                              <w:t>Final Piece:</w:t>
                            </w:r>
                            <w:r w:rsidR="00B21707">
                              <w:t xml:space="preserve"> </w:t>
                            </w:r>
                          </w:p>
                          <w:p w:rsidR="00DC738C" w:rsidRDefault="001E1355" w:rsidP="00DC738C">
                            <w:r>
                              <w:rPr>
                                <w:noProof/>
                                <w:lang w:eastAsia="en-GB"/>
                              </w:rPr>
                              <w:drawing>
                                <wp:inline distT="0" distB="0" distL="0" distR="0" wp14:anchorId="6571E4A3" wp14:editId="28D16598">
                                  <wp:extent cx="1044469" cy="781285"/>
                                  <wp:effectExtent l="0" t="0" r="3810" b="0"/>
                                  <wp:docPr id="4" name="Picture 4" descr="Mrs. Knight's Smartest Artists: Circle weavings, Aztec style | Mayan art,  Multi cultural art projects, Multi cultur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s. Knight's Smartest Artists: Circle weavings, Aztec style | Mayan art,  Multi cultural art projects, Multi cultural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471" cy="791010"/>
                                          </a:xfrm>
                                          <a:prstGeom prst="rect">
                                            <a:avLst/>
                                          </a:prstGeom>
                                          <a:noFill/>
                                          <a:ln>
                                            <a:noFill/>
                                          </a:ln>
                                        </pic:spPr>
                                      </pic:pic>
                                    </a:graphicData>
                                  </a:graphic>
                                </wp:inline>
                              </w:drawing>
                            </w:r>
                            <w:r>
                              <w:rPr>
                                <w:noProof/>
                                <w:lang w:eastAsia="en-GB"/>
                              </w:rPr>
                              <w:drawing>
                                <wp:inline distT="0" distB="0" distL="0" distR="0" wp14:anchorId="3673EA9F" wp14:editId="17FCAA5C">
                                  <wp:extent cx="932688" cy="699516"/>
                                  <wp:effectExtent l="0" t="0" r="1270" b="5715"/>
                                  <wp:docPr id="5" name="Picture 5" descr="Weaving in Circles | Monni Art Blog | Weaving projects, Mayan art, Weav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ving in Circles | Monni Art Blog | Weaving projects, Mayan art, Weaving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391" cy="704543"/>
                                          </a:xfrm>
                                          <a:prstGeom prst="rect">
                                            <a:avLst/>
                                          </a:prstGeom>
                                          <a:noFill/>
                                          <a:ln>
                                            <a:noFill/>
                                          </a:ln>
                                        </pic:spPr>
                                      </pic:pic>
                                    </a:graphicData>
                                  </a:graphic>
                                </wp:inline>
                              </w:drawing>
                            </w:r>
                            <w:r>
                              <w:rPr>
                                <w:noProof/>
                                <w:lang w:eastAsia="en-GB"/>
                              </w:rPr>
                              <w:drawing>
                                <wp:inline distT="0" distB="0" distL="0" distR="0" wp14:anchorId="568E37AB" wp14:editId="0C00CA83">
                                  <wp:extent cx="755904" cy="1246761"/>
                                  <wp:effectExtent l="0" t="0" r="6350" b="0"/>
                                  <wp:docPr id="6" name="Picture 6" descr="Dream Catcher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 Catchers - Lessons - Tes Tea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207" cy="1285196"/>
                                          </a:xfrm>
                                          <a:prstGeom prst="rect">
                                            <a:avLst/>
                                          </a:prstGeom>
                                          <a:noFill/>
                                          <a:ln>
                                            <a:noFill/>
                                          </a:ln>
                                        </pic:spPr>
                                      </pic:pic>
                                    </a:graphicData>
                                  </a:graphic>
                                </wp:inline>
                              </w:drawing>
                            </w:r>
                            <w:r>
                              <w:rPr>
                                <w:noProof/>
                                <w:lang w:eastAsia="en-GB"/>
                              </w:rPr>
                              <w:drawing>
                                <wp:inline distT="0" distB="0" distL="0" distR="0" wp14:anchorId="56BF4BCE" wp14:editId="03CBFCB3">
                                  <wp:extent cx="944880" cy="1259281"/>
                                  <wp:effectExtent l="0" t="0" r="7620" b="0"/>
                                  <wp:docPr id="2" name="Picture 2" descr="the knitted blog: Weaving | Weaving for kids, Weaving projects,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nitted blog: Weaving | Weaving for kids, Weaving projects, Projects for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800" cy="1327144"/>
                                          </a:xfrm>
                                          <a:prstGeom prst="rect">
                                            <a:avLst/>
                                          </a:prstGeom>
                                          <a:noFill/>
                                          <a:ln>
                                            <a:noFill/>
                                          </a:ln>
                                        </pic:spPr>
                                      </pic:pic>
                                    </a:graphicData>
                                  </a:graphic>
                                </wp:inline>
                              </w:drawing>
                            </w:r>
                          </w:p>
                          <w:p w:rsidR="001E1355" w:rsidRDefault="001E1355" w:rsidP="00DC738C">
                            <w:r>
                              <w:t xml:space="preserve">Hang the </w:t>
                            </w:r>
                            <w:r w:rsidR="005C408B">
                              <w:t>weave- you can add feathers and beads to create a dream catcher.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53FAFB" id="Text Box 28" o:spid="_x0000_s1027" type="#_x0000_t202" style="position:absolute;margin-left:346.05pt;margin-top:.7pt;width:207.55pt;height:2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" fillcolor="window" strokeweight=".5pt">
                <v:textbox>
                  <w:txbxContent>
                    <w:p w:rsidR="00B21707" w:rsidRDefault="005242EE" w:rsidP="00DC738C">
                      <w:r>
                        <w:t>Final Piece:</w:t>
                      </w:r>
                      <w:r w:rsidR="00B21707">
                        <w:t xml:space="preserve"> </w:t>
                      </w:r>
                    </w:p>
                    <w:p w:rsidR="00DC738C" w:rsidRDefault="001E1355" w:rsidP="00DC738C">
                      <w:r>
                        <w:rPr>
                          <w:noProof/>
                          <w:lang w:eastAsia="en-GB"/>
                        </w:rPr>
                        <w:drawing>
                          <wp:inline distT="0" distB="0" distL="0" distR="0" wp14:anchorId="6571E4A3" wp14:editId="28D16598">
                            <wp:extent cx="1044469" cy="781285"/>
                            <wp:effectExtent l="0" t="0" r="3810" b="0"/>
                            <wp:docPr id="4" name="Picture 4" descr="Mrs. Knight's Smartest Artists: Circle weavings, Aztec style | Mayan art,  Multi cultural art projects, Multi cultur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s. Knight's Smartest Artists: Circle weavings, Aztec style | Mayan art,  Multi cultural art projects, Multi cultural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471" cy="791010"/>
                                    </a:xfrm>
                                    <a:prstGeom prst="rect">
                                      <a:avLst/>
                                    </a:prstGeom>
                                    <a:noFill/>
                                    <a:ln>
                                      <a:noFill/>
                                    </a:ln>
                                  </pic:spPr>
                                </pic:pic>
                              </a:graphicData>
                            </a:graphic>
                          </wp:inline>
                        </w:drawing>
                      </w:r>
                      <w:r>
                        <w:rPr>
                          <w:noProof/>
                          <w:lang w:eastAsia="en-GB"/>
                        </w:rPr>
                        <w:drawing>
                          <wp:inline distT="0" distB="0" distL="0" distR="0" wp14:anchorId="3673EA9F" wp14:editId="17FCAA5C">
                            <wp:extent cx="932688" cy="699516"/>
                            <wp:effectExtent l="0" t="0" r="1270" b="5715"/>
                            <wp:docPr id="5" name="Picture 5" descr="Weaving in Circles | Monni Art Blog | Weaving projects, Mayan art, Weav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ving in Circles | Monni Art Blog | Weaving projects, Mayan art, Weaving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9391" cy="704543"/>
                                    </a:xfrm>
                                    <a:prstGeom prst="rect">
                                      <a:avLst/>
                                    </a:prstGeom>
                                    <a:noFill/>
                                    <a:ln>
                                      <a:noFill/>
                                    </a:ln>
                                  </pic:spPr>
                                </pic:pic>
                              </a:graphicData>
                            </a:graphic>
                          </wp:inline>
                        </w:drawing>
                      </w:r>
                      <w:r>
                        <w:rPr>
                          <w:noProof/>
                          <w:lang w:eastAsia="en-GB"/>
                        </w:rPr>
                        <w:drawing>
                          <wp:inline distT="0" distB="0" distL="0" distR="0" wp14:anchorId="568E37AB" wp14:editId="0C00CA83">
                            <wp:extent cx="755904" cy="1246761"/>
                            <wp:effectExtent l="0" t="0" r="6350" b="0"/>
                            <wp:docPr id="6" name="Picture 6" descr="Dream Catcher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 Catchers - Lessons - Tes Te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207" cy="1285196"/>
                                    </a:xfrm>
                                    <a:prstGeom prst="rect">
                                      <a:avLst/>
                                    </a:prstGeom>
                                    <a:noFill/>
                                    <a:ln>
                                      <a:noFill/>
                                    </a:ln>
                                  </pic:spPr>
                                </pic:pic>
                              </a:graphicData>
                            </a:graphic>
                          </wp:inline>
                        </w:drawing>
                      </w:r>
                      <w:r>
                        <w:rPr>
                          <w:noProof/>
                          <w:lang w:eastAsia="en-GB"/>
                        </w:rPr>
                        <w:drawing>
                          <wp:inline distT="0" distB="0" distL="0" distR="0" wp14:anchorId="56BF4BCE" wp14:editId="03CBFCB3">
                            <wp:extent cx="944880" cy="1259281"/>
                            <wp:effectExtent l="0" t="0" r="7620" b="0"/>
                            <wp:docPr id="2" name="Picture 2" descr="the knitted blog: Weaving | Weaving for kids, Weaving projects,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nitted blog: Weaving | Weaving for kids, Weaving projects, Projects for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5800" cy="1327144"/>
                                    </a:xfrm>
                                    <a:prstGeom prst="rect">
                                      <a:avLst/>
                                    </a:prstGeom>
                                    <a:noFill/>
                                    <a:ln>
                                      <a:noFill/>
                                    </a:ln>
                                  </pic:spPr>
                                </pic:pic>
                              </a:graphicData>
                            </a:graphic>
                          </wp:inline>
                        </w:drawing>
                      </w:r>
                    </w:p>
                    <w:p w:rsidR="001E1355" w:rsidRDefault="001E1355" w:rsidP="00DC738C">
                      <w:r>
                        <w:t xml:space="preserve">Hang the </w:t>
                      </w:r>
                      <w:r w:rsidR="005C408B">
                        <w:t>weave- you can add feathers and beads to create a dream catcher.</w:t>
                      </w:r>
                    </w:p>
                  </w:txbxContent>
                </v:textbox>
                <w10:wrap anchorx="margin"/>
              </v:shape>
            </w:pict>
          </mc:Fallback>
        </mc:AlternateContent>
      </w:r>
    </w:p>
    <w:p w:rsidR="00DC738C" w:rsidRPr="00DC738C" w:rsidRDefault="00DC738C" w:rsidP="00DC738C"/>
    <w:p w:rsidR="00DC738C" w:rsidRPr="00DC738C" w:rsidRDefault="00DC738C" w:rsidP="00DC738C"/>
    <w:p w:rsidR="00DC738C" w:rsidRDefault="00DC738C" w:rsidP="00DC738C"/>
    <w:p w:rsidR="009D1DB4" w:rsidRDefault="009D1DB4" w:rsidP="00DC738C"/>
    <w:p w:rsidR="00DC738C" w:rsidRDefault="00DC738C" w:rsidP="00DC738C"/>
    <w:p w:rsidR="00DC738C" w:rsidRDefault="00DC738C" w:rsidP="00DC738C"/>
    <w:p w:rsidR="00DC738C" w:rsidRDefault="00DC738C" w:rsidP="00DC738C"/>
    <w:p w:rsidR="00DC738C" w:rsidRDefault="00DC738C" w:rsidP="00DC738C"/>
    <w:p w:rsidR="00DC738C" w:rsidRDefault="00DC738C" w:rsidP="00DC738C"/>
    <w:p w:rsidR="00DC738C" w:rsidRDefault="00DC738C" w:rsidP="00DC738C"/>
    <w:p w:rsidR="00DC738C" w:rsidRDefault="00DC738C" w:rsidP="00DC738C"/>
    <w:p w:rsidR="00DC738C" w:rsidRDefault="00DC738C" w:rsidP="00DC738C"/>
    <w:p w:rsidR="00DC738C" w:rsidRDefault="00DC738C" w:rsidP="00DC738C"/>
    <w:p w:rsidR="00DC738C" w:rsidRDefault="00DC738C" w:rsidP="00DC738C"/>
    <w:p w:rsidR="00DC738C" w:rsidRPr="00DC738C" w:rsidRDefault="00DC738C" w:rsidP="00DC738C"/>
    <w:sectPr w:rsidR="00DC738C" w:rsidRPr="00DC738C" w:rsidSect="00DC738C">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38C" w:rsidRDefault="00DC738C" w:rsidP="00DC738C">
      <w:pPr>
        <w:spacing w:after="0" w:line="240" w:lineRule="auto"/>
      </w:pPr>
      <w:r>
        <w:separator/>
      </w:r>
    </w:p>
  </w:endnote>
  <w:endnote w:type="continuationSeparator" w:id="0">
    <w:p w:rsidR="00DC738C" w:rsidRDefault="00DC738C" w:rsidP="00DC7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lena">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38C" w:rsidRDefault="00DC738C" w:rsidP="00DC738C">
      <w:pPr>
        <w:spacing w:after="0" w:line="240" w:lineRule="auto"/>
      </w:pPr>
      <w:r>
        <w:separator/>
      </w:r>
    </w:p>
  </w:footnote>
  <w:footnote w:type="continuationSeparator" w:id="0">
    <w:p w:rsidR="00DC738C" w:rsidRDefault="00DC738C" w:rsidP="00DC7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99" w:type="dxa"/>
      <w:tblInd w:w="-373" w:type="dxa"/>
      <w:tblLook w:val="04A0" w:firstRow="1" w:lastRow="0" w:firstColumn="1" w:lastColumn="0" w:noHBand="0" w:noVBand="1"/>
    </w:tblPr>
    <w:tblGrid>
      <w:gridCol w:w="4679"/>
      <w:gridCol w:w="2126"/>
      <w:gridCol w:w="4394"/>
    </w:tblGrid>
    <w:tr w:rsidR="00DC738C" w:rsidTr="008E241A">
      <w:tc>
        <w:tcPr>
          <w:tcW w:w="4679" w:type="dxa"/>
        </w:tcPr>
        <w:p w:rsidR="00DC738C" w:rsidRPr="00DE31CF" w:rsidRDefault="00A9619E" w:rsidP="003B7176">
          <w:pPr>
            <w:rPr>
              <w:b/>
              <w:sz w:val="28"/>
              <w:szCs w:val="28"/>
            </w:rPr>
          </w:pPr>
          <w:r>
            <w:rPr>
              <w:b/>
              <w:sz w:val="28"/>
              <w:szCs w:val="28"/>
            </w:rPr>
            <w:t>Aztec Weaving</w:t>
          </w:r>
        </w:p>
      </w:tc>
      <w:tc>
        <w:tcPr>
          <w:tcW w:w="2126" w:type="dxa"/>
        </w:tcPr>
        <w:p w:rsidR="00DC738C" w:rsidRPr="00DE31CF" w:rsidRDefault="00DC738C" w:rsidP="00DC738C">
          <w:pPr>
            <w:rPr>
              <w:b/>
              <w:sz w:val="28"/>
              <w:szCs w:val="28"/>
            </w:rPr>
          </w:pPr>
          <w:r>
            <w:rPr>
              <w:b/>
              <w:sz w:val="28"/>
              <w:szCs w:val="28"/>
            </w:rPr>
            <w:t xml:space="preserve">Year </w:t>
          </w:r>
        </w:p>
      </w:tc>
      <w:tc>
        <w:tcPr>
          <w:tcW w:w="4394" w:type="dxa"/>
        </w:tcPr>
        <w:p w:rsidR="00DC738C" w:rsidRPr="00DE31CF" w:rsidRDefault="0078497D" w:rsidP="00DC738C">
          <w:pPr>
            <w:rPr>
              <w:b/>
              <w:sz w:val="28"/>
              <w:szCs w:val="28"/>
            </w:rPr>
          </w:pPr>
          <w:r>
            <w:rPr>
              <w:b/>
              <w:sz w:val="28"/>
              <w:szCs w:val="28"/>
            </w:rPr>
            <w:t>6</w:t>
          </w:r>
        </w:p>
      </w:tc>
    </w:tr>
  </w:tbl>
  <w:p w:rsidR="00DC738C" w:rsidRDefault="00DC738C">
    <w:pPr>
      <w:pStyle w:val="Header"/>
    </w:pPr>
    <w:r>
      <w:rPr>
        <w:noProof/>
        <w:lang w:eastAsia="en-GB"/>
      </w:rPr>
      <mc:AlternateContent>
        <mc:Choice Requires="wps">
          <w:drawing>
            <wp:anchor distT="45720" distB="45720" distL="114300" distR="114300" simplePos="0" relativeHeight="251659264" behindDoc="0" locked="0" layoutInCell="1" allowOverlap="1" wp14:anchorId="0A24236F" wp14:editId="27701A37">
              <wp:simplePos x="0" y="0"/>
              <wp:positionH relativeFrom="margin">
                <wp:align>left</wp:align>
              </wp:positionH>
              <wp:positionV relativeFrom="paragraph">
                <wp:posOffset>-571706</wp:posOffset>
              </wp:positionV>
              <wp:extent cx="6705600" cy="3187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8770"/>
                      </a:xfrm>
                      <a:prstGeom prst="rect">
                        <a:avLst/>
                      </a:prstGeom>
                      <a:solidFill>
                        <a:srgbClr val="5B9BD5">
                          <a:lumMod val="40000"/>
                          <a:lumOff val="60000"/>
                        </a:srgbClr>
                      </a:solidFill>
                      <a:ln w="9525">
                        <a:solidFill>
                          <a:srgbClr val="000000"/>
                        </a:solidFill>
                        <a:miter lim="800000"/>
                        <a:headEnd/>
                        <a:tailEnd/>
                      </a:ln>
                    </wps:spPr>
                    <wps:txbx>
                      <w:txbxContent>
                        <w:p w:rsidR="00DC738C" w:rsidRPr="00DE31CF" w:rsidRDefault="00DC738C" w:rsidP="00DC738C">
                          <w:pPr>
                            <w:shd w:val="clear" w:color="auto" w:fill="FFFF00"/>
                            <w:rPr>
                              <w:b/>
                              <w:sz w:val="28"/>
                              <w:szCs w:val="28"/>
                            </w:rPr>
                          </w:pPr>
                          <w:r>
                            <w:rPr>
                              <w:b/>
                              <w:sz w:val="28"/>
                              <w:szCs w:val="28"/>
                            </w:rPr>
                            <w:t xml:space="preserve">                                  </w:t>
                          </w:r>
                          <w:r w:rsidRPr="00DE31CF">
                            <w:rPr>
                              <w:b/>
                              <w:sz w:val="28"/>
                              <w:szCs w:val="28"/>
                            </w:rPr>
                            <w:t>MANCHESTER ROAD PRIMARY ACADEMY</w:t>
                          </w:r>
                          <w:r>
                            <w:rPr>
                              <w:b/>
                              <w:sz w:val="28"/>
                              <w:szCs w:val="28"/>
                            </w:rPr>
                            <w:t xml:space="preserve"> -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A24236F" id="_x0000_t202" coordsize="21600,21600" o:spt="202" path="m,l,21600r21600,l21600,xe">
              <v:stroke joinstyle="miter"/>
              <v:path gradientshapeok="t" o:connecttype="rect"/>
            </v:shapetype>
            <v:shape id="Text Box 2" o:spid="_x0000_s1028" type="#_x0000_t202" style="position:absolute;margin-left:0;margin-top:-45pt;width:528pt;height:25.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" fillcolor="#bdd7ee">
              <v:textbox>
                <w:txbxContent>
                  <w:p w:rsidR="00DC738C" w:rsidRPr="00DE31CF" w:rsidRDefault="00DC738C" w:rsidP="00DC738C">
                    <w:pPr>
                      <w:shd w:val="clear" w:color="auto" w:fill="FFFF00"/>
                      <w:rPr>
                        <w:b/>
                        <w:sz w:val="28"/>
                        <w:szCs w:val="28"/>
                      </w:rPr>
                    </w:pPr>
                    <w:r>
                      <w:rPr>
                        <w:b/>
                        <w:sz w:val="28"/>
                        <w:szCs w:val="28"/>
                      </w:rPr>
                      <w:t xml:space="preserve">                                  </w:t>
                    </w:r>
                    <w:r w:rsidRPr="00DE31CF">
                      <w:rPr>
                        <w:b/>
                        <w:sz w:val="28"/>
                        <w:szCs w:val="28"/>
                      </w:rPr>
                      <w:t>MANCHESTER ROAD PRIMARY ACADEMY</w:t>
                    </w:r>
                    <w:r>
                      <w:rPr>
                        <w:b/>
                        <w:sz w:val="28"/>
                        <w:szCs w:val="28"/>
                      </w:rPr>
                      <w:t xml:space="preserve"> - ART</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E04C4"/>
    <w:multiLevelType w:val="hybridMultilevel"/>
    <w:tmpl w:val="503680CA"/>
    <w:lvl w:ilvl="0" w:tplc="94D8C4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922566"/>
    <w:multiLevelType w:val="hybridMultilevel"/>
    <w:tmpl w:val="EFB8E7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0C70E1"/>
    <w:multiLevelType w:val="hybridMultilevel"/>
    <w:tmpl w:val="7902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B434B3"/>
    <w:multiLevelType w:val="hybridMultilevel"/>
    <w:tmpl w:val="D36A27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8C"/>
    <w:rsid w:val="00062FDE"/>
    <w:rsid w:val="000E2299"/>
    <w:rsid w:val="001552FA"/>
    <w:rsid w:val="001E1355"/>
    <w:rsid w:val="002A5562"/>
    <w:rsid w:val="002C64F3"/>
    <w:rsid w:val="0036399E"/>
    <w:rsid w:val="003B7176"/>
    <w:rsid w:val="004F7991"/>
    <w:rsid w:val="005242EE"/>
    <w:rsid w:val="00547235"/>
    <w:rsid w:val="005C408B"/>
    <w:rsid w:val="00660BAD"/>
    <w:rsid w:val="00677DD5"/>
    <w:rsid w:val="00777F4C"/>
    <w:rsid w:val="0078497D"/>
    <w:rsid w:val="007F38BC"/>
    <w:rsid w:val="008150D4"/>
    <w:rsid w:val="0084454B"/>
    <w:rsid w:val="008663F5"/>
    <w:rsid w:val="008E56A4"/>
    <w:rsid w:val="008F6AE0"/>
    <w:rsid w:val="009038BB"/>
    <w:rsid w:val="00914141"/>
    <w:rsid w:val="009472C8"/>
    <w:rsid w:val="00966F41"/>
    <w:rsid w:val="0097339F"/>
    <w:rsid w:val="009D1DB4"/>
    <w:rsid w:val="009D67E1"/>
    <w:rsid w:val="00A00C8B"/>
    <w:rsid w:val="00A94833"/>
    <w:rsid w:val="00A9619E"/>
    <w:rsid w:val="00AA2582"/>
    <w:rsid w:val="00B05A9F"/>
    <w:rsid w:val="00B21707"/>
    <w:rsid w:val="00B61492"/>
    <w:rsid w:val="00BE1F1F"/>
    <w:rsid w:val="00C62277"/>
    <w:rsid w:val="00C668EF"/>
    <w:rsid w:val="00CA3B9F"/>
    <w:rsid w:val="00D17284"/>
    <w:rsid w:val="00D4346E"/>
    <w:rsid w:val="00D568ED"/>
    <w:rsid w:val="00D77A49"/>
    <w:rsid w:val="00D84BF7"/>
    <w:rsid w:val="00DC738C"/>
    <w:rsid w:val="00EE2670"/>
    <w:rsid w:val="00F5769F"/>
    <w:rsid w:val="00F80B8C"/>
    <w:rsid w:val="00F9323D"/>
    <w:rsid w:val="00F93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C678D2"/>
  <w15:chartTrackingRefBased/>
  <w15:docId w15:val="{8F18AB54-11A6-4774-8D1F-8BCB1BA0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3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38C"/>
  </w:style>
  <w:style w:type="paragraph" w:styleId="Footer">
    <w:name w:val="footer"/>
    <w:basedOn w:val="Normal"/>
    <w:link w:val="FooterChar"/>
    <w:uiPriority w:val="99"/>
    <w:unhideWhenUsed/>
    <w:rsid w:val="00DC7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38C"/>
  </w:style>
  <w:style w:type="table" w:styleId="TableGrid">
    <w:name w:val="Table Grid"/>
    <w:basedOn w:val="TableNormal"/>
    <w:uiPriority w:val="39"/>
    <w:rsid w:val="00DC7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0B8C"/>
    <w:pPr>
      <w:ind w:left="720"/>
      <w:contextualSpacing/>
    </w:pPr>
  </w:style>
  <w:style w:type="character" w:styleId="Hyperlink">
    <w:name w:val="Hyperlink"/>
    <w:basedOn w:val="DefaultParagraphFont"/>
    <w:uiPriority w:val="99"/>
    <w:unhideWhenUsed/>
    <w:rsid w:val="00F80B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341527">
      <w:bodyDiv w:val="1"/>
      <w:marLeft w:val="0"/>
      <w:marRight w:val="0"/>
      <w:marTop w:val="0"/>
      <w:marBottom w:val="0"/>
      <w:divBdr>
        <w:top w:val="none" w:sz="0" w:space="0" w:color="auto"/>
        <w:left w:val="none" w:sz="0" w:space="0" w:color="auto"/>
        <w:bottom w:val="none" w:sz="0" w:space="0" w:color="auto"/>
        <w:right w:val="none" w:sz="0" w:space="0" w:color="auto"/>
      </w:divBdr>
      <w:divsChild>
        <w:div w:id="1621112720">
          <w:marLeft w:val="0"/>
          <w:marRight w:val="0"/>
          <w:marTop w:val="0"/>
          <w:marBottom w:val="0"/>
          <w:divBdr>
            <w:top w:val="none" w:sz="0" w:space="0" w:color="auto"/>
            <w:left w:val="none" w:sz="0" w:space="0" w:color="auto"/>
            <w:bottom w:val="none" w:sz="0" w:space="0" w:color="auto"/>
            <w:right w:val="none" w:sz="0" w:space="0" w:color="auto"/>
          </w:divBdr>
        </w:div>
      </w:divsChild>
    </w:div>
    <w:div w:id="1387803064">
      <w:bodyDiv w:val="1"/>
      <w:marLeft w:val="0"/>
      <w:marRight w:val="0"/>
      <w:marTop w:val="0"/>
      <w:marBottom w:val="0"/>
      <w:divBdr>
        <w:top w:val="none" w:sz="0" w:space="0" w:color="auto"/>
        <w:left w:val="none" w:sz="0" w:space="0" w:color="auto"/>
        <w:bottom w:val="none" w:sz="0" w:space="0" w:color="auto"/>
        <w:right w:val="none" w:sz="0" w:space="0" w:color="auto"/>
      </w:divBdr>
    </w:div>
    <w:div w:id="1645768111">
      <w:bodyDiv w:val="1"/>
      <w:marLeft w:val="0"/>
      <w:marRight w:val="0"/>
      <w:marTop w:val="0"/>
      <w:marBottom w:val="0"/>
      <w:divBdr>
        <w:top w:val="none" w:sz="0" w:space="0" w:color="auto"/>
        <w:left w:val="none" w:sz="0" w:space="0" w:color="auto"/>
        <w:bottom w:val="none" w:sz="0" w:space="0" w:color="auto"/>
        <w:right w:val="none" w:sz="0" w:space="0" w:color="auto"/>
      </w:divBdr>
    </w:div>
    <w:div w:id="198916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0.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Sheridan, Kayleigh</dc:creator>
  <cp:keywords/>
  <dc:description/>
  <cp:lastModifiedBy>Leah, Victoria</cp:lastModifiedBy>
  <cp:revision>7</cp:revision>
  <dcterms:created xsi:type="dcterms:W3CDTF">2020-09-22T08:59:00Z</dcterms:created>
  <dcterms:modified xsi:type="dcterms:W3CDTF">2020-11-20T14:42:00Z</dcterms:modified>
</cp:coreProperties>
</file>